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75" w:rsidRDefault="006C1A75" w:rsidP="006C1A75">
      <w:pPr>
        <w:pStyle w:val="1"/>
        <w:jc w:val="center"/>
        <w:rPr>
          <w:sz w:val="24"/>
          <w:szCs w:val="24"/>
        </w:rPr>
      </w:pPr>
      <w:r w:rsidRPr="003F07A2">
        <w:rPr>
          <w:b w:val="0"/>
          <w:bCs w:val="0"/>
          <w:kern w:val="0"/>
          <w:sz w:val="24"/>
          <w:szCs w:val="24"/>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6.7pt" o:ole="" fillcolor="window">
            <v:imagedata r:id="rId8" o:title=""/>
          </v:shape>
          <o:OLEObject Type="Embed" ProgID="PBrush" ShapeID="_x0000_i1025" DrawAspect="Content" ObjectID="_1636371863" r:id="rId9"/>
        </w:object>
      </w:r>
    </w:p>
    <w:p w:rsidR="00C10B6E" w:rsidRPr="00C10B6E" w:rsidRDefault="00C10B6E" w:rsidP="00C934C0">
      <w:pPr>
        <w:keepNext/>
        <w:tabs>
          <w:tab w:val="left" w:pos="4448"/>
          <w:tab w:val="left" w:pos="8897"/>
        </w:tabs>
        <w:spacing w:after="0" w:line="240" w:lineRule="auto"/>
        <w:jc w:val="center"/>
        <w:outlineLvl w:val="0"/>
        <w:rPr>
          <w:rFonts w:ascii="Times New Roman" w:eastAsia="Times New Roman" w:hAnsi="Times New Roman" w:cs="Times New Roman"/>
          <w:b/>
          <w:bCs/>
          <w:kern w:val="36"/>
          <w:sz w:val="48"/>
          <w:szCs w:val="48"/>
          <w:lang w:eastAsia="ru-RU"/>
        </w:rPr>
      </w:pPr>
      <w:r w:rsidRPr="00C10B6E">
        <w:rPr>
          <w:rFonts w:ascii="Times New Roman" w:eastAsia="Times New Roman" w:hAnsi="Times New Roman" w:cs="Times New Roman"/>
          <w:b/>
          <w:bCs/>
          <w:color w:val="000000"/>
          <w:kern w:val="36"/>
          <w:sz w:val="24"/>
          <w:szCs w:val="24"/>
          <w:lang w:eastAsia="ru-RU"/>
        </w:rPr>
        <w:t>Ржищівська міська рада Київської області</w:t>
      </w:r>
    </w:p>
    <w:p w:rsidR="00C10B6E" w:rsidRPr="00C10B6E" w:rsidRDefault="00C10B6E" w:rsidP="00C934C0">
      <w:pPr>
        <w:spacing w:line="240" w:lineRule="auto"/>
        <w:jc w:val="center"/>
        <w:rPr>
          <w:rFonts w:ascii="Times New Roman" w:eastAsia="Times New Roman" w:hAnsi="Times New Roman" w:cs="Times New Roman"/>
          <w:sz w:val="24"/>
          <w:szCs w:val="24"/>
          <w:lang w:eastAsia="ru-RU"/>
        </w:rPr>
      </w:pPr>
      <w:r w:rsidRPr="00C10B6E">
        <w:rPr>
          <w:rFonts w:ascii="Times New Roman" w:eastAsia="Times New Roman" w:hAnsi="Times New Roman" w:cs="Times New Roman"/>
          <w:b/>
          <w:bCs/>
          <w:color w:val="000000"/>
          <w:sz w:val="24"/>
          <w:szCs w:val="24"/>
          <w:lang w:eastAsia="ru-RU"/>
        </w:rPr>
        <w:t>(сьоме скликання)</w:t>
      </w:r>
    </w:p>
    <w:p w:rsidR="006E088B" w:rsidRPr="00E64815" w:rsidRDefault="004705A2" w:rsidP="00C934C0">
      <w:pPr>
        <w:shd w:val="clear" w:color="auto" w:fill="FFFFFF"/>
        <w:spacing w:after="0" w:line="240" w:lineRule="auto"/>
        <w:jc w:val="center"/>
        <w:rPr>
          <w:b/>
          <w:sz w:val="24"/>
          <w:szCs w:val="24"/>
        </w:rPr>
      </w:pPr>
      <w:r w:rsidRPr="00E64815">
        <w:rPr>
          <w:rFonts w:ascii="Times New Roman" w:eastAsia="Times New Roman" w:hAnsi="Times New Roman" w:cs="Times New Roman"/>
          <w:b/>
          <w:bCs/>
          <w:color w:val="000000"/>
          <w:sz w:val="24"/>
          <w:szCs w:val="24"/>
          <w:lang w:eastAsia="ru-RU"/>
        </w:rPr>
        <w:t>РІШЕННЯ</w:t>
      </w:r>
    </w:p>
    <w:p w:rsidR="00EC03E3" w:rsidRDefault="00EC03E3" w:rsidP="001B3CB1">
      <w:pPr>
        <w:pStyle w:val="a3"/>
        <w:spacing w:before="0" w:beforeAutospacing="0" w:after="0" w:afterAutospacing="0"/>
        <w:rPr>
          <w:color w:val="000000"/>
        </w:rPr>
      </w:pPr>
    </w:p>
    <w:p w:rsidR="00A0588B" w:rsidRPr="00163167" w:rsidRDefault="00A0588B" w:rsidP="001B3CB1">
      <w:pPr>
        <w:pStyle w:val="a3"/>
        <w:spacing w:before="0" w:beforeAutospacing="0" w:after="0" w:afterAutospacing="0"/>
        <w:rPr>
          <w:color w:val="000000"/>
        </w:rPr>
      </w:pPr>
    </w:p>
    <w:p w:rsidR="00A0588B" w:rsidRPr="00A0588B" w:rsidRDefault="00A0588B" w:rsidP="00A0588B">
      <w:pPr>
        <w:pStyle w:val="ac"/>
        <w:ind w:right="5103"/>
        <w:jc w:val="both"/>
        <w:rPr>
          <w:rFonts w:ascii="Times New Roman" w:hAnsi="Times New Roman"/>
          <w:i/>
          <w:color w:val="000000"/>
          <w:sz w:val="24"/>
          <w:szCs w:val="24"/>
          <w:lang w:val="uk-UA"/>
        </w:rPr>
      </w:pPr>
      <w:r w:rsidRPr="00A0588B">
        <w:rPr>
          <w:rFonts w:ascii="Times New Roman" w:hAnsi="Times New Roman"/>
          <w:i/>
          <w:color w:val="000000"/>
          <w:sz w:val="24"/>
          <w:szCs w:val="24"/>
          <w:lang w:val="uk-UA"/>
        </w:rPr>
        <w:t>Про затвердження Положення про порядок надання платних освітніх послуг закладами освіти Ржищівської міської об’єднаної територіальної громади</w:t>
      </w:r>
    </w:p>
    <w:p w:rsidR="00A0588B" w:rsidRPr="00A0588B" w:rsidRDefault="00A0588B" w:rsidP="00A0588B">
      <w:pPr>
        <w:pStyle w:val="ac"/>
        <w:jc w:val="both"/>
        <w:rPr>
          <w:rFonts w:ascii="Times New Roman" w:hAnsi="Times New Roman"/>
          <w:i/>
          <w:color w:val="000000"/>
          <w:sz w:val="24"/>
          <w:szCs w:val="24"/>
          <w:lang w:val="uk-UA"/>
        </w:rPr>
      </w:pPr>
    </w:p>
    <w:p w:rsidR="00A0588B" w:rsidRPr="00A0588B" w:rsidRDefault="00A0588B" w:rsidP="00A0588B">
      <w:pPr>
        <w:pStyle w:val="ac"/>
        <w:jc w:val="both"/>
        <w:rPr>
          <w:rFonts w:ascii="Times New Roman" w:hAnsi="Times New Roman"/>
          <w:i/>
          <w:color w:val="000000"/>
          <w:sz w:val="24"/>
          <w:szCs w:val="24"/>
          <w:lang w:val="uk-UA"/>
        </w:rPr>
      </w:pPr>
    </w:p>
    <w:p w:rsidR="00A0588B" w:rsidRPr="00A0588B" w:rsidRDefault="00A0588B" w:rsidP="00A0588B">
      <w:pPr>
        <w:pStyle w:val="ac"/>
        <w:ind w:firstLine="567"/>
        <w:jc w:val="both"/>
        <w:rPr>
          <w:rFonts w:ascii="Times New Roman" w:hAnsi="Times New Roman"/>
          <w:color w:val="000000"/>
          <w:sz w:val="24"/>
          <w:szCs w:val="24"/>
          <w:lang w:val="uk-UA"/>
        </w:rPr>
      </w:pPr>
      <w:r w:rsidRPr="00A0588B">
        <w:rPr>
          <w:rFonts w:ascii="Times New Roman" w:hAnsi="Times New Roman"/>
          <w:color w:val="000000"/>
          <w:sz w:val="24"/>
          <w:szCs w:val="24"/>
          <w:lang w:val="uk-UA"/>
        </w:rPr>
        <w:t>Керуючись статтею 78 Закону України «Про освіту», на підставі Постанови Кабінету Міністрів України від 27.08.2010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спільного Наказу Міністерства освіти і науки України, Міністерства економіки України, Міністерства фінансів України від 23.07.2010 № 736/902/758 «Про затвердження порядків надання платних послуг державними та комунальними навчальними закладами», керуючись статтею 32 Закону України «Про місцеве самоврядування в Україні», Ржищівська міська рада Київської області ВИРІШИЛА:</w:t>
      </w:r>
    </w:p>
    <w:p w:rsidR="00A0588B" w:rsidRPr="00A0588B" w:rsidRDefault="00A0588B" w:rsidP="00A0588B">
      <w:pPr>
        <w:pStyle w:val="ac"/>
        <w:numPr>
          <w:ilvl w:val="0"/>
          <w:numId w:val="22"/>
        </w:numPr>
        <w:jc w:val="both"/>
        <w:rPr>
          <w:rFonts w:ascii="Times New Roman" w:hAnsi="Times New Roman"/>
          <w:color w:val="000000"/>
          <w:sz w:val="24"/>
          <w:szCs w:val="24"/>
          <w:lang w:val="uk-UA"/>
        </w:rPr>
      </w:pPr>
      <w:r w:rsidRPr="00A0588B">
        <w:rPr>
          <w:rFonts w:ascii="Times New Roman" w:hAnsi="Times New Roman"/>
          <w:color w:val="000000"/>
          <w:sz w:val="24"/>
          <w:szCs w:val="24"/>
          <w:lang w:val="uk-UA"/>
        </w:rPr>
        <w:t xml:space="preserve">Затвердити Положення про порядок надання платних освітніх </w:t>
      </w:r>
      <w:r w:rsidRPr="00A0588B">
        <w:rPr>
          <w:rFonts w:ascii="Times New Roman" w:hAnsi="Times New Roman"/>
          <w:sz w:val="24"/>
          <w:szCs w:val="24"/>
          <w:lang w:val="uk-UA"/>
        </w:rPr>
        <w:t>послуг закладами</w:t>
      </w:r>
      <w:r w:rsidRPr="00A0588B">
        <w:rPr>
          <w:rFonts w:ascii="Times New Roman" w:hAnsi="Times New Roman"/>
          <w:color w:val="000000"/>
          <w:sz w:val="24"/>
          <w:szCs w:val="24"/>
          <w:lang w:val="uk-UA"/>
        </w:rPr>
        <w:t xml:space="preserve"> освіти Ржищівської міської об’єднаної територіальної громади (додається).</w:t>
      </w:r>
    </w:p>
    <w:p w:rsidR="00A0588B" w:rsidRPr="00A0588B" w:rsidRDefault="00A0588B" w:rsidP="00A0588B">
      <w:pPr>
        <w:pStyle w:val="ac"/>
        <w:numPr>
          <w:ilvl w:val="0"/>
          <w:numId w:val="22"/>
        </w:numPr>
        <w:jc w:val="both"/>
        <w:rPr>
          <w:rFonts w:ascii="Times New Roman" w:hAnsi="Times New Roman"/>
          <w:color w:val="000000"/>
          <w:sz w:val="24"/>
          <w:szCs w:val="24"/>
        </w:rPr>
      </w:pPr>
      <w:r w:rsidRPr="00A0588B">
        <w:rPr>
          <w:rFonts w:ascii="Times New Roman" w:hAnsi="Times New Roman"/>
          <w:color w:val="000000"/>
          <w:sz w:val="24"/>
          <w:szCs w:val="24"/>
        </w:rPr>
        <w:t>Закладам освіти Ржищівської міської об’єднаної територіальної громади при розрахунку вартості платних послуг керуватись даним Положенням.</w:t>
      </w:r>
    </w:p>
    <w:p w:rsidR="00A0588B" w:rsidRPr="00A0588B" w:rsidRDefault="00A0588B" w:rsidP="00A0588B">
      <w:pPr>
        <w:pStyle w:val="ac"/>
        <w:numPr>
          <w:ilvl w:val="0"/>
          <w:numId w:val="22"/>
        </w:numPr>
        <w:jc w:val="both"/>
        <w:rPr>
          <w:rFonts w:ascii="Times New Roman" w:hAnsi="Times New Roman"/>
          <w:color w:val="000000"/>
          <w:sz w:val="24"/>
          <w:szCs w:val="24"/>
        </w:rPr>
      </w:pPr>
      <w:r w:rsidRPr="00A0588B">
        <w:rPr>
          <w:rFonts w:ascii="Times New Roman" w:hAnsi="Times New Roman"/>
          <w:color w:val="000000"/>
          <w:sz w:val="24"/>
          <w:szCs w:val="24"/>
        </w:rPr>
        <w:t>Контроль за виконанням даного рішення покласти на заступника міського голови з питань діяльності виконавчих органів Терещенка Ю.Г. та постійну комісію з питань освіти, культури та туризму, охорони здоров’я, материнства, соціального захисту, релігій та духівництва, сім’ї, молодіжної політики та спорту.</w:t>
      </w:r>
    </w:p>
    <w:p w:rsidR="00DC163B" w:rsidRPr="00A0588B" w:rsidRDefault="00DC163B" w:rsidP="001B3CB1">
      <w:pPr>
        <w:pStyle w:val="a3"/>
        <w:spacing w:before="0" w:beforeAutospacing="0" w:after="0" w:afterAutospacing="0"/>
        <w:rPr>
          <w:color w:val="000000"/>
        </w:rPr>
      </w:pPr>
    </w:p>
    <w:p w:rsidR="00163167" w:rsidRDefault="00163167" w:rsidP="001B3CB1">
      <w:pPr>
        <w:pStyle w:val="a3"/>
        <w:spacing w:before="0" w:beforeAutospacing="0" w:after="0" w:afterAutospacing="0"/>
        <w:rPr>
          <w:color w:val="000000"/>
        </w:rPr>
      </w:pPr>
    </w:p>
    <w:p w:rsidR="00C10B6E" w:rsidRPr="00C10B6E" w:rsidRDefault="00C10B6E" w:rsidP="001B3CB1">
      <w:pPr>
        <w:pStyle w:val="a3"/>
        <w:spacing w:before="0" w:beforeAutospacing="0" w:after="0" w:afterAutospacing="0"/>
      </w:pPr>
      <w:r w:rsidRPr="00AB7CB1">
        <w:rPr>
          <w:color w:val="000000"/>
        </w:rPr>
        <w:t xml:space="preserve">В.о. міського голови, секретар ради                            </w:t>
      </w:r>
      <w:r w:rsidRPr="00AB7CB1">
        <w:rPr>
          <w:color w:val="000000"/>
        </w:rPr>
        <w:tab/>
      </w:r>
      <w:r w:rsidRPr="00C10B6E">
        <w:rPr>
          <w:color w:val="000000"/>
        </w:rPr>
        <w:t>                                 К.І. Чорненька</w:t>
      </w:r>
    </w:p>
    <w:p w:rsidR="000823DD" w:rsidRDefault="000823DD" w:rsidP="00C10B6E">
      <w:pPr>
        <w:tabs>
          <w:tab w:val="left" w:pos="9356"/>
        </w:tabs>
        <w:spacing w:after="0" w:line="240" w:lineRule="auto"/>
        <w:rPr>
          <w:rFonts w:ascii="Times New Roman" w:eastAsia="Times New Roman" w:hAnsi="Times New Roman" w:cs="Times New Roman"/>
          <w:color w:val="000000"/>
          <w:sz w:val="24"/>
          <w:szCs w:val="24"/>
          <w:lang w:eastAsia="ru-RU"/>
        </w:rPr>
      </w:pPr>
    </w:p>
    <w:p w:rsidR="00C10B6E" w:rsidRPr="00C10B6E" w:rsidRDefault="00C10B6E" w:rsidP="00C10B6E">
      <w:pPr>
        <w:tabs>
          <w:tab w:val="left" w:pos="9356"/>
        </w:tabs>
        <w:spacing w:after="0" w:line="240" w:lineRule="auto"/>
        <w:rPr>
          <w:rFonts w:ascii="Times New Roman" w:eastAsia="Times New Roman" w:hAnsi="Times New Roman" w:cs="Times New Roman"/>
          <w:sz w:val="24"/>
          <w:szCs w:val="24"/>
          <w:lang w:eastAsia="ru-RU"/>
        </w:rPr>
      </w:pPr>
      <w:r w:rsidRPr="00C10B6E">
        <w:rPr>
          <w:rFonts w:ascii="Times New Roman" w:eastAsia="Times New Roman" w:hAnsi="Times New Roman" w:cs="Times New Roman"/>
          <w:color w:val="000000"/>
          <w:sz w:val="24"/>
          <w:szCs w:val="24"/>
          <w:lang w:eastAsia="ru-RU"/>
        </w:rPr>
        <w:t>м. Ржищів</w:t>
      </w:r>
    </w:p>
    <w:p w:rsidR="00C10B6E" w:rsidRPr="00C10B6E" w:rsidRDefault="003E6148" w:rsidP="00C10B6E">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 листопада</w:t>
      </w:r>
      <w:r w:rsidR="00C10B6E" w:rsidRPr="00C10B6E">
        <w:rPr>
          <w:rFonts w:ascii="Times New Roman" w:eastAsia="Times New Roman" w:hAnsi="Times New Roman" w:cs="Times New Roman"/>
          <w:color w:val="000000"/>
          <w:sz w:val="24"/>
          <w:szCs w:val="24"/>
          <w:lang w:eastAsia="ru-RU"/>
        </w:rPr>
        <w:t xml:space="preserve"> 201</w:t>
      </w:r>
      <w:r w:rsidR="000823DD">
        <w:rPr>
          <w:rFonts w:ascii="Times New Roman" w:eastAsia="Times New Roman" w:hAnsi="Times New Roman" w:cs="Times New Roman"/>
          <w:color w:val="000000"/>
          <w:sz w:val="24"/>
          <w:szCs w:val="24"/>
          <w:lang w:val="uk-UA" w:eastAsia="ru-RU"/>
        </w:rPr>
        <w:t>9</w:t>
      </w:r>
      <w:r w:rsidR="00C10B6E" w:rsidRPr="00C10B6E">
        <w:rPr>
          <w:rFonts w:ascii="Times New Roman" w:eastAsia="Times New Roman" w:hAnsi="Times New Roman" w:cs="Times New Roman"/>
          <w:color w:val="000000"/>
          <w:sz w:val="24"/>
          <w:szCs w:val="24"/>
          <w:lang w:eastAsia="ru-RU"/>
        </w:rPr>
        <w:t xml:space="preserve"> року</w:t>
      </w:r>
    </w:p>
    <w:p w:rsidR="00C10B6E" w:rsidRDefault="001B3CB1" w:rsidP="00C10B6E">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63167">
        <w:rPr>
          <w:rFonts w:ascii="Times New Roman" w:eastAsia="Times New Roman" w:hAnsi="Times New Roman" w:cs="Times New Roman"/>
          <w:color w:val="000000"/>
          <w:sz w:val="24"/>
          <w:szCs w:val="24"/>
          <w:lang w:eastAsia="ru-RU"/>
        </w:rPr>
        <w:t xml:space="preserve"> </w:t>
      </w:r>
      <w:r w:rsidR="00A0588B">
        <w:rPr>
          <w:rFonts w:ascii="Times New Roman" w:eastAsia="Times New Roman" w:hAnsi="Times New Roman" w:cs="Times New Roman"/>
          <w:color w:val="000000"/>
          <w:sz w:val="24"/>
          <w:szCs w:val="24"/>
          <w:lang w:eastAsia="ru-RU"/>
        </w:rPr>
        <w:t>2303</w:t>
      </w:r>
      <w:r w:rsidR="004A14C0">
        <w:rPr>
          <w:rFonts w:ascii="Times New Roman" w:eastAsia="Times New Roman" w:hAnsi="Times New Roman" w:cs="Times New Roman"/>
          <w:color w:val="000000"/>
          <w:sz w:val="24"/>
          <w:szCs w:val="24"/>
          <w:lang w:eastAsia="ru-RU"/>
        </w:rPr>
        <w:t>-</w:t>
      </w:r>
      <w:r w:rsidR="0045195E">
        <w:rPr>
          <w:rFonts w:ascii="Times New Roman" w:eastAsia="Times New Roman" w:hAnsi="Times New Roman" w:cs="Times New Roman"/>
          <w:color w:val="000000"/>
          <w:sz w:val="24"/>
          <w:szCs w:val="24"/>
          <w:lang w:eastAsia="ru-RU"/>
        </w:rPr>
        <w:t>7</w:t>
      </w:r>
      <w:r w:rsidR="003E6148">
        <w:rPr>
          <w:rFonts w:ascii="Times New Roman" w:eastAsia="Times New Roman" w:hAnsi="Times New Roman" w:cs="Times New Roman"/>
          <w:color w:val="000000"/>
          <w:sz w:val="24"/>
          <w:szCs w:val="24"/>
          <w:lang w:eastAsia="ru-RU"/>
        </w:rPr>
        <w:t>8</w:t>
      </w:r>
      <w:r w:rsidR="00C10B6E" w:rsidRPr="00C10B6E">
        <w:rPr>
          <w:rFonts w:ascii="Times New Roman" w:eastAsia="Times New Roman" w:hAnsi="Times New Roman" w:cs="Times New Roman"/>
          <w:color w:val="000000"/>
          <w:sz w:val="24"/>
          <w:szCs w:val="24"/>
          <w:lang w:eastAsia="ru-RU"/>
        </w:rPr>
        <w:t>-07</w:t>
      </w:r>
    </w:p>
    <w:p w:rsidR="00C934C0" w:rsidRDefault="00C934C0" w:rsidP="00C10B6E">
      <w:pPr>
        <w:spacing w:after="0" w:line="240" w:lineRule="auto"/>
        <w:ind w:left="284" w:hanging="284"/>
        <w:jc w:val="both"/>
        <w:rPr>
          <w:rFonts w:ascii="Times New Roman" w:eastAsia="Times New Roman" w:hAnsi="Times New Roman" w:cs="Times New Roman"/>
          <w:color w:val="000000"/>
          <w:sz w:val="24"/>
          <w:szCs w:val="24"/>
          <w:lang w:eastAsia="ru-RU"/>
        </w:rPr>
      </w:pPr>
    </w:p>
    <w:p w:rsidR="00A0588B" w:rsidRDefault="004A14C0" w:rsidP="00C10B6E">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Пархомець Н.А.</w:t>
      </w:r>
    </w:p>
    <w:p w:rsidR="00A0588B" w:rsidRPr="00A35D25" w:rsidRDefault="00A0588B" w:rsidP="00A0588B">
      <w:pPr>
        <w:pStyle w:val="ac"/>
        <w:jc w:val="both"/>
        <w:rPr>
          <w:rFonts w:ascii="Times New Roman" w:hAnsi="Times New Roman"/>
          <w:sz w:val="20"/>
          <w:szCs w:val="20"/>
        </w:rPr>
      </w:pPr>
    </w:p>
    <w:p w:rsidR="00A0588B" w:rsidRPr="00A35D25" w:rsidRDefault="00A0588B" w:rsidP="00A0588B">
      <w:pPr>
        <w:pStyle w:val="ac"/>
        <w:jc w:val="both"/>
        <w:rPr>
          <w:rFonts w:ascii="Times New Roman" w:hAnsi="Times New Roman"/>
          <w:color w:val="000000"/>
          <w:spacing w:val="1"/>
          <w:sz w:val="20"/>
          <w:szCs w:val="20"/>
        </w:rPr>
      </w:pPr>
    </w:p>
    <w:p w:rsidR="00A0588B" w:rsidRDefault="00A0588B" w:rsidP="00A0588B">
      <w:pPr>
        <w:pStyle w:val="ac"/>
        <w:jc w:val="right"/>
        <w:rPr>
          <w:rFonts w:ascii="Times New Roman" w:hAnsi="Times New Roman"/>
          <w:b/>
          <w:sz w:val="20"/>
          <w:szCs w:val="20"/>
          <w:lang w:val="uk-UA"/>
        </w:rPr>
      </w:pPr>
    </w:p>
    <w:p w:rsidR="00A0588B" w:rsidRDefault="00A0588B" w:rsidP="00A0588B">
      <w:pPr>
        <w:pStyle w:val="ac"/>
        <w:jc w:val="right"/>
        <w:rPr>
          <w:rFonts w:ascii="Times New Roman" w:hAnsi="Times New Roman"/>
          <w:b/>
          <w:sz w:val="20"/>
          <w:szCs w:val="20"/>
          <w:lang w:val="uk-UA"/>
        </w:rPr>
      </w:pPr>
    </w:p>
    <w:p w:rsidR="00A0588B" w:rsidRDefault="00A0588B" w:rsidP="00A0588B">
      <w:pPr>
        <w:pStyle w:val="ac"/>
        <w:jc w:val="right"/>
        <w:rPr>
          <w:rFonts w:ascii="Times New Roman" w:hAnsi="Times New Roman"/>
          <w:b/>
          <w:sz w:val="20"/>
          <w:szCs w:val="20"/>
          <w:lang w:val="uk-UA"/>
        </w:rPr>
      </w:pPr>
    </w:p>
    <w:p w:rsidR="00A0588B" w:rsidRDefault="00A0588B" w:rsidP="00A0588B">
      <w:pPr>
        <w:pStyle w:val="ac"/>
        <w:jc w:val="right"/>
        <w:rPr>
          <w:rFonts w:ascii="Times New Roman" w:hAnsi="Times New Roman"/>
          <w:b/>
          <w:sz w:val="20"/>
          <w:szCs w:val="20"/>
          <w:lang w:val="uk-UA"/>
        </w:rPr>
      </w:pPr>
    </w:p>
    <w:p w:rsidR="00A0588B" w:rsidRDefault="00A0588B" w:rsidP="00A0588B">
      <w:pPr>
        <w:pStyle w:val="ac"/>
        <w:jc w:val="right"/>
        <w:rPr>
          <w:rFonts w:ascii="Times New Roman" w:hAnsi="Times New Roman"/>
          <w:b/>
          <w:sz w:val="20"/>
          <w:szCs w:val="20"/>
          <w:lang w:val="uk-UA"/>
        </w:rPr>
      </w:pPr>
    </w:p>
    <w:p w:rsidR="00A0588B" w:rsidRDefault="00A0588B" w:rsidP="00A0588B">
      <w:pPr>
        <w:pStyle w:val="ac"/>
        <w:jc w:val="right"/>
        <w:rPr>
          <w:rFonts w:ascii="Times New Roman" w:hAnsi="Times New Roman"/>
          <w:b/>
          <w:sz w:val="20"/>
          <w:szCs w:val="20"/>
          <w:lang w:val="uk-UA"/>
        </w:rPr>
      </w:pPr>
    </w:p>
    <w:p w:rsidR="00A0588B" w:rsidRDefault="00A0588B" w:rsidP="00A0588B">
      <w:pPr>
        <w:pStyle w:val="ac"/>
        <w:jc w:val="right"/>
        <w:rPr>
          <w:rFonts w:ascii="Times New Roman" w:hAnsi="Times New Roman"/>
          <w:b/>
          <w:sz w:val="20"/>
          <w:szCs w:val="20"/>
          <w:lang w:val="uk-UA"/>
        </w:rPr>
      </w:pPr>
    </w:p>
    <w:p w:rsidR="00A0588B" w:rsidRDefault="00A0588B" w:rsidP="00A0588B">
      <w:pPr>
        <w:pStyle w:val="ac"/>
        <w:jc w:val="right"/>
        <w:rPr>
          <w:rFonts w:ascii="Times New Roman" w:hAnsi="Times New Roman"/>
          <w:b/>
          <w:sz w:val="20"/>
          <w:szCs w:val="20"/>
          <w:lang w:val="uk-UA"/>
        </w:rPr>
      </w:pPr>
    </w:p>
    <w:p w:rsidR="00A0588B" w:rsidRDefault="00A0588B" w:rsidP="00A0588B">
      <w:pPr>
        <w:pStyle w:val="ac"/>
        <w:jc w:val="right"/>
        <w:rPr>
          <w:rFonts w:ascii="Times New Roman" w:hAnsi="Times New Roman"/>
          <w:b/>
          <w:sz w:val="20"/>
          <w:szCs w:val="20"/>
          <w:lang w:val="uk-UA"/>
        </w:rPr>
      </w:pPr>
    </w:p>
    <w:p w:rsidR="004959F5" w:rsidRDefault="004959F5" w:rsidP="004959F5">
      <w:pPr>
        <w:pStyle w:val="ac"/>
        <w:jc w:val="right"/>
        <w:rPr>
          <w:rFonts w:ascii="Times New Roman" w:hAnsi="Times New Roman" w:cs="Times New Roman"/>
          <w:sz w:val="24"/>
          <w:szCs w:val="24"/>
        </w:rPr>
      </w:pPr>
      <w:r>
        <w:rPr>
          <w:rFonts w:ascii="Times New Roman" w:hAnsi="Times New Roman" w:cs="Times New Roman"/>
          <w:sz w:val="24"/>
          <w:szCs w:val="24"/>
        </w:rPr>
        <w:lastRenderedPageBreak/>
        <w:t>ЗАТВЕРДЖЕНО</w:t>
      </w:r>
    </w:p>
    <w:p w:rsidR="004959F5" w:rsidRDefault="004959F5" w:rsidP="004959F5">
      <w:pPr>
        <w:pStyle w:val="ac"/>
        <w:jc w:val="right"/>
        <w:rPr>
          <w:rFonts w:ascii="Times New Roman" w:hAnsi="Times New Roman" w:cs="Times New Roman"/>
          <w:sz w:val="24"/>
          <w:szCs w:val="24"/>
        </w:rPr>
      </w:pPr>
      <w:r>
        <w:rPr>
          <w:rFonts w:ascii="Times New Roman" w:hAnsi="Times New Roman" w:cs="Times New Roman"/>
          <w:sz w:val="24"/>
          <w:szCs w:val="24"/>
        </w:rPr>
        <w:t>Рішення Ржищівської міської ради</w:t>
      </w:r>
    </w:p>
    <w:p w:rsidR="004959F5" w:rsidRDefault="004959F5" w:rsidP="004959F5">
      <w:pPr>
        <w:pStyle w:val="ac"/>
        <w:jc w:val="right"/>
        <w:rPr>
          <w:rFonts w:ascii="Times New Roman" w:hAnsi="Times New Roman" w:cs="Times New Roman"/>
          <w:sz w:val="24"/>
          <w:szCs w:val="24"/>
        </w:rPr>
      </w:pPr>
      <w:r>
        <w:rPr>
          <w:rFonts w:ascii="Times New Roman" w:hAnsi="Times New Roman" w:cs="Times New Roman"/>
          <w:sz w:val="24"/>
          <w:szCs w:val="24"/>
        </w:rPr>
        <w:t>Київської області</w:t>
      </w:r>
    </w:p>
    <w:p w:rsidR="004959F5" w:rsidRPr="004959F5" w:rsidRDefault="004959F5" w:rsidP="004959F5">
      <w:pPr>
        <w:pStyle w:val="ac"/>
        <w:jc w:val="right"/>
        <w:rPr>
          <w:rFonts w:ascii="Times New Roman" w:hAnsi="Times New Roman" w:cs="Times New Roman"/>
          <w:sz w:val="24"/>
          <w:szCs w:val="24"/>
        </w:rPr>
      </w:pPr>
      <w:r>
        <w:rPr>
          <w:rFonts w:ascii="Times New Roman" w:hAnsi="Times New Roman" w:cs="Times New Roman"/>
          <w:sz w:val="24"/>
          <w:szCs w:val="24"/>
        </w:rPr>
        <w:t>15 листопада 2019 № 2303-78-07</w:t>
      </w:r>
    </w:p>
    <w:p w:rsidR="004959F5" w:rsidRDefault="004959F5" w:rsidP="00A0588B">
      <w:pPr>
        <w:pStyle w:val="ac"/>
        <w:jc w:val="center"/>
        <w:rPr>
          <w:rFonts w:ascii="Times New Roman" w:hAnsi="Times New Roman" w:cs="Times New Roman"/>
          <w:b/>
          <w:sz w:val="24"/>
          <w:szCs w:val="24"/>
        </w:rPr>
      </w:pPr>
    </w:p>
    <w:p w:rsidR="00A0588B" w:rsidRPr="00A0588B" w:rsidRDefault="00A0588B" w:rsidP="00A0588B">
      <w:pPr>
        <w:pStyle w:val="ac"/>
        <w:jc w:val="center"/>
        <w:rPr>
          <w:rFonts w:ascii="Times New Roman" w:hAnsi="Times New Roman" w:cs="Times New Roman"/>
          <w:b/>
          <w:sz w:val="24"/>
          <w:szCs w:val="24"/>
        </w:rPr>
      </w:pPr>
      <w:r w:rsidRPr="00A0588B">
        <w:rPr>
          <w:rFonts w:ascii="Times New Roman" w:hAnsi="Times New Roman" w:cs="Times New Roman"/>
          <w:b/>
          <w:sz w:val="24"/>
          <w:szCs w:val="24"/>
        </w:rPr>
        <w:t>ПОЛОЖЕННЯ</w:t>
      </w:r>
    </w:p>
    <w:p w:rsidR="00A0588B" w:rsidRPr="00A0588B" w:rsidRDefault="00A0588B" w:rsidP="00A0588B">
      <w:pPr>
        <w:pStyle w:val="ac"/>
        <w:jc w:val="center"/>
        <w:rPr>
          <w:rFonts w:ascii="Times New Roman" w:hAnsi="Times New Roman" w:cs="Times New Roman"/>
          <w:b/>
          <w:bCs/>
          <w:color w:val="000000"/>
          <w:sz w:val="24"/>
          <w:szCs w:val="24"/>
        </w:rPr>
      </w:pPr>
      <w:r w:rsidRPr="00A0588B">
        <w:rPr>
          <w:rFonts w:ascii="Times New Roman" w:hAnsi="Times New Roman" w:cs="Times New Roman"/>
          <w:b/>
          <w:sz w:val="24"/>
          <w:szCs w:val="24"/>
        </w:rPr>
        <w:t xml:space="preserve">про порядок надання платних освітніх послуг </w:t>
      </w:r>
      <w:r w:rsidRPr="00A0588B">
        <w:rPr>
          <w:rFonts w:ascii="Times New Roman" w:hAnsi="Times New Roman" w:cs="Times New Roman"/>
          <w:b/>
          <w:bCs/>
          <w:color w:val="000000"/>
          <w:sz w:val="24"/>
          <w:szCs w:val="24"/>
        </w:rPr>
        <w:t>закладами освіти</w:t>
      </w:r>
    </w:p>
    <w:p w:rsidR="00A0588B" w:rsidRPr="00A0588B" w:rsidRDefault="00A0588B" w:rsidP="00A0588B">
      <w:pPr>
        <w:pStyle w:val="ac"/>
        <w:jc w:val="center"/>
        <w:rPr>
          <w:rFonts w:ascii="Times New Roman" w:hAnsi="Times New Roman" w:cs="Times New Roman"/>
          <w:b/>
          <w:sz w:val="24"/>
          <w:szCs w:val="24"/>
        </w:rPr>
      </w:pPr>
      <w:r w:rsidRPr="00A0588B">
        <w:rPr>
          <w:rFonts w:ascii="Times New Roman" w:hAnsi="Times New Roman" w:cs="Times New Roman"/>
          <w:b/>
          <w:bCs/>
          <w:color w:val="000000"/>
          <w:sz w:val="24"/>
          <w:szCs w:val="24"/>
        </w:rPr>
        <w:t>Ржищівської міської ОТГ</w:t>
      </w:r>
    </w:p>
    <w:p w:rsidR="00A0588B" w:rsidRPr="00A0588B" w:rsidRDefault="00A0588B" w:rsidP="00A0588B">
      <w:pPr>
        <w:pStyle w:val="ac"/>
        <w:jc w:val="both"/>
        <w:rPr>
          <w:rFonts w:ascii="Times New Roman" w:hAnsi="Times New Roman" w:cs="Times New Roman"/>
          <w:b/>
          <w:sz w:val="24"/>
          <w:szCs w:val="24"/>
        </w:rPr>
      </w:pPr>
    </w:p>
    <w:p w:rsidR="00A0588B" w:rsidRPr="00A0588B" w:rsidRDefault="00A0588B" w:rsidP="00A0588B">
      <w:pPr>
        <w:pStyle w:val="ac"/>
        <w:jc w:val="center"/>
        <w:rPr>
          <w:rFonts w:ascii="Times New Roman" w:hAnsi="Times New Roman" w:cs="Times New Roman"/>
          <w:b/>
          <w:sz w:val="24"/>
          <w:szCs w:val="24"/>
        </w:rPr>
      </w:pPr>
      <w:r w:rsidRPr="00A0588B">
        <w:rPr>
          <w:rFonts w:ascii="Times New Roman" w:hAnsi="Times New Roman" w:cs="Times New Roman"/>
          <w:b/>
          <w:sz w:val="24"/>
          <w:szCs w:val="24"/>
        </w:rPr>
        <w:t>1. Загальні положення.</w:t>
      </w:r>
    </w:p>
    <w:p w:rsidR="00A0588B" w:rsidRPr="00A0588B" w:rsidRDefault="00A0588B" w:rsidP="00A0588B">
      <w:pPr>
        <w:pStyle w:val="ac"/>
        <w:jc w:val="both"/>
        <w:rPr>
          <w:rFonts w:ascii="Times New Roman" w:hAnsi="Times New Roman" w:cs="Times New Roman"/>
          <w:sz w:val="24"/>
          <w:szCs w:val="24"/>
        </w:rPr>
      </w:pPr>
      <w:r w:rsidRPr="00A0588B">
        <w:rPr>
          <w:rFonts w:ascii="Times New Roman" w:hAnsi="Times New Roman" w:cs="Times New Roman"/>
          <w:sz w:val="24"/>
          <w:szCs w:val="24"/>
        </w:rPr>
        <w:t>1.1 Положення про порядок надання платних послуг розроблено відповідно до:</w:t>
      </w:r>
    </w:p>
    <w:p w:rsidR="00A0588B" w:rsidRPr="00A0588B" w:rsidRDefault="00A0588B" w:rsidP="00A0588B">
      <w:pPr>
        <w:pStyle w:val="ac"/>
        <w:numPr>
          <w:ilvl w:val="0"/>
          <w:numId w:val="23"/>
        </w:numPr>
        <w:jc w:val="both"/>
        <w:rPr>
          <w:rFonts w:ascii="Times New Roman" w:hAnsi="Times New Roman" w:cs="Times New Roman"/>
          <w:sz w:val="24"/>
          <w:szCs w:val="24"/>
        </w:rPr>
      </w:pPr>
      <w:r w:rsidRPr="00A0588B">
        <w:rPr>
          <w:rFonts w:ascii="Times New Roman" w:hAnsi="Times New Roman" w:cs="Times New Roman"/>
          <w:sz w:val="24"/>
          <w:szCs w:val="24"/>
        </w:rPr>
        <w:t>п.2,</w:t>
      </w:r>
      <w:r w:rsidRPr="00A0588B">
        <w:rPr>
          <w:rFonts w:ascii="Times New Roman" w:hAnsi="Times New Roman" w:cs="Times New Roman"/>
          <w:color w:val="000000"/>
          <w:sz w:val="24"/>
          <w:szCs w:val="24"/>
          <w:shd w:val="clear" w:color="auto" w:fill="FFFFFF"/>
        </w:rPr>
        <w:t xml:space="preserve"> п.3 </w:t>
      </w:r>
      <w:r w:rsidRPr="00A0588B">
        <w:rPr>
          <w:rFonts w:ascii="Times New Roman" w:hAnsi="Times New Roman" w:cs="Times New Roman"/>
          <w:bCs/>
          <w:color w:val="000000"/>
          <w:sz w:val="24"/>
          <w:szCs w:val="24"/>
          <w:shd w:val="clear" w:color="auto" w:fill="FFFFFF"/>
        </w:rPr>
        <w:t>ст.78</w:t>
      </w:r>
      <w:r w:rsidRPr="00A0588B">
        <w:rPr>
          <w:rFonts w:ascii="Times New Roman" w:hAnsi="Times New Roman" w:cs="Times New Roman"/>
          <w:color w:val="2D2D2D"/>
          <w:sz w:val="24"/>
          <w:szCs w:val="24"/>
          <w:shd w:val="clear" w:color="auto" w:fill="FFFFFF"/>
        </w:rPr>
        <w:t xml:space="preserve"> Закону України «Про освіту»; </w:t>
      </w:r>
      <w:r w:rsidRPr="00A0588B">
        <w:rPr>
          <w:rFonts w:ascii="Times New Roman" w:hAnsi="Times New Roman" w:cs="Times New Roman"/>
          <w:sz w:val="24"/>
          <w:szCs w:val="24"/>
        </w:rPr>
        <w:t>п.</w:t>
      </w:r>
      <w:r w:rsidRPr="00A0588B">
        <w:rPr>
          <w:rFonts w:ascii="Times New Roman" w:hAnsi="Times New Roman" w:cs="Times New Roman"/>
          <w:color w:val="2D2D2D"/>
          <w:sz w:val="24"/>
          <w:szCs w:val="24"/>
          <w:shd w:val="clear" w:color="auto" w:fill="FFFFFF"/>
        </w:rPr>
        <w:t>5 статті 14 Закону «Про загальну середню освіту»</w:t>
      </w:r>
      <w:r w:rsidRPr="00A0588B">
        <w:rPr>
          <w:rFonts w:ascii="Times New Roman" w:hAnsi="Times New Roman" w:cs="Times New Roman"/>
          <w:sz w:val="24"/>
          <w:szCs w:val="24"/>
        </w:rPr>
        <w:t>;</w:t>
      </w:r>
    </w:p>
    <w:p w:rsidR="00A0588B" w:rsidRPr="00A0588B" w:rsidRDefault="00A0588B" w:rsidP="00A0588B">
      <w:pPr>
        <w:pStyle w:val="ac"/>
        <w:numPr>
          <w:ilvl w:val="0"/>
          <w:numId w:val="23"/>
        </w:numPr>
        <w:jc w:val="both"/>
        <w:rPr>
          <w:rFonts w:ascii="Times New Roman" w:hAnsi="Times New Roman" w:cs="Times New Roman"/>
          <w:sz w:val="24"/>
          <w:szCs w:val="24"/>
        </w:rPr>
      </w:pPr>
      <w:r w:rsidRPr="00A0588B">
        <w:rPr>
          <w:rFonts w:ascii="Times New Roman" w:hAnsi="Times New Roman" w:cs="Times New Roman"/>
          <w:sz w:val="24"/>
          <w:szCs w:val="24"/>
        </w:rPr>
        <w:t>Постанови Кабінету Міністрів України від 27 серпня 2010 року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A0588B" w:rsidRPr="00A0588B" w:rsidRDefault="00A0588B" w:rsidP="00A0588B">
      <w:pPr>
        <w:pStyle w:val="ac"/>
        <w:numPr>
          <w:ilvl w:val="0"/>
          <w:numId w:val="23"/>
        </w:numPr>
        <w:jc w:val="both"/>
        <w:rPr>
          <w:rFonts w:ascii="Times New Roman" w:hAnsi="Times New Roman" w:cs="Times New Roman"/>
          <w:sz w:val="24"/>
          <w:szCs w:val="24"/>
        </w:rPr>
      </w:pPr>
      <w:r w:rsidRPr="00A0588B">
        <w:rPr>
          <w:rFonts w:ascii="Times New Roman" w:hAnsi="Times New Roman" w:cs="Times New Roman"/>
          <w:sz w:val="24"/>
          <w:szCs w:val="24"/>
        </w:rPr>
        <w:t>Постанови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(зі змінами);</w:t>
      </w:r>
    </w:p>
    <w:p w:rsidR="00A0588B" w:rsidRPr="00A0588B" w:rsidRDefault="00A0588B" w:rsidP="00A0588B">
      <w:pPr>
        <w:pStyle w:val="ac"/>
        <w:numPr>
          <w:ilvl w:val="0"/>
          <w:numId w:val="23"/>
        </w:numPr>
        <w:jc w:val="both"/>
        <w:rPr>
          <w:rFonts w:ascii="Times New Roman" w:hAnsi="Times New Roman" w:cs="Times New Roman"/>
          <w:sz w:val="24"/>
          <w:szCs w:val="24"/>
        </w:rPr>
      </w:pPr>
      <w:r w:rsidRPr="00A0588B">
        <w:rPr>
          <w:rFonts w:ascii="Times New Roman" w:hAnsi="Times New Roman" w:cs="Times New Roman"/>
          <w:sz w:val="24"/>
          <w:szCs w:val="24"/>
        </w:rPr>
        <w:t>спільного Наказу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комунальними навчальними закладами»;</w:t>
      </w:r>
    </w:p>
    <w:p w:rsidR="00A0588B" w:rsidRPr="00A0588B" w:rsidRDefault="00A0588B" w:rsidP="00A0588B">
      <w:pPr>
        <w:pStyle w:val="ac"/>
        <w:numPr>
          <w:ilvl w:val="0"/>
          <w:numId w:val="23"/>
        </w:numPr>
        <w:jc w:val="both"/>
        <w:rPr>
          <w:rFonts w:ascii="Times New Roman" w:hAnsi="Times New Roman" w:cs="Times New Roman"/>
          <w:sz w:val="24"/>
          <w:szCs w:val="24"/>
        </w:rPr>
      </w:pPr>
      <w:r w:rsidRPr="00A0588B">
        <w:rPr>
          <w:rFonts w:ascii="Times New Roman" w:hAnsi="Times New Roman" w:cs="Times New Roman"/>
          <w:sz w:val="24"/>
          <w:szCs w:val="24"/>
        </w:rPr>
        <w:t>Наказу Міністерства фінансів України від 22 червня 2012 року № 758 «Про затвердження порядку відкриття та закриття рахунків у національній валюті в органах Державної казначейської служби України»;</w:t>
      </w:r>
    </w:p>
    <w:p w:rsidR="00A0588B" w:rsidRPr="00A0588B" w:rsidRDefault="00A0588B" w:rsidP="00A0588B">
      <w:pPr>
        <w:pStyle w:val="ac"/>
        <w:numPr>
          <w:ilvl w:val="0"/>
          <w:numId w:val="23"/>
        </w:numPr>
        <w:jc w:val="both"/>
        <w:rPr>
          <w:rFonts w:ascii="Times New Roman" w:hAnsi="Times New Roman" w:cs="Times New Roman"/>
          <w:sz w:val="24"/>
          <w:szCs w:val="24"/>
        </w:rPr>
      </w:pPr>
      <w:r w:rsidRPr="00A0588B">
        <w:rPr>
          <w:rFonts w:ascii="Times New Roman" w:hAnsi="Times New Roman" w:cs="Times New Roman"/>
          <w:color w:val="000000"/>
          <w:sz w:val="24"/>
          <w:szCs w:val="24"/>
          <w:shd w:val="clear" w:color="auto" w:fill="FFFFFF"/>
        </w:rPr>
        <w:t>Порядку створення груп продовженого дня у державних і комунальних закладах загальної середньої освіти затверджено наказом МОН від 25.06.2018 № 677, зареєстрованим Міністерством юстиції України 24.07.2018 за № 865/32317.</w:t>
      </w:r>
    </w:p>
    <w:p w:rsidR="00A0588B" w:rsidRPr="00A0588B" w:rsidRDefault="00A0588B" w:rsidP="00A0588B">
      <w:pPr>
        <w:pStyle w:val="ac"/>
        <w:jc w:val="both"/>
        <w:rPr>
          <w:rFonts w:ascii="Times New Roman" w:hAnsi="Times New Roman" w:cs="Times New Roman"/>
          <w:sz w:val="24"/>
          <w:szCs w:val="24"/>
        </w:rPr>
      </w:pPr>
      <w:r w:rsidRPr="00A0588B">
        <w:rPr>
          <w:rFonts w:ascii="Times New Roman" w:hAnsi="Times New Roman" w:cs="Times New Roman"/>
          <w:sz w:val="24"/>
          <w:szCs w:val="24"/>
        </w:rPr>
        <w:t>1.2. Положення може бути доповнене або змінене відповідно до чинного законодавства.</w:t>
      </w:r>
    </w:p>
    <w:p w:rsidR="00A0588B" w:rsidRPr="00A0588B" w:rsidRDefault="00A0588B" w:rsidP="00A0588B">
      <w:pPr>
        <w:pStyle w:val="ac"/>
        <w:jc w:val="both"/>
        <w:rPr>
          <w:rFonts w:ascii="Times New Roman" w:hAnsi="Times New Roman" w:cs="Times New Roman"/>
          <w:sz w:val="24"/>
          <w:szCs w:val="24"/>
        </w:rPr>
      </w:pPr>
      <w:r w:rsidRPr="00A0588B">
        <w:rPr>
          <w:rFonts w:ascii="Times New Roman" w:hAnsi="Times New Roman" w:cs="Times New Roman"/>
          <w:bCs/>
          <w:sz w:val="24"/>
          <w:szCs w:val="24"/>
        </w:rPr>
        <w:t>1.3</w:t>
      </w:r>
      <w:r w:rsidRPr="00A0588B">
        <w:rPr>
          <w:rFonts w:ascii="Times New Roman" w:hAnsi="Times New Roman" w:cs="Times New Roman"/>
          <w:b/>
          <w:bCs/>
          <w:sz w:val="24"/>
          <w:szCs w:val="24"/>
        </w:rPr>
        <w:t>.</w:t>
      </w:r>
      <w:r w:rsidRPr="00A0588B">
        <w:rPr>
          <w:rFonts w:ascii="Times New Roman" w:hAnsi="Times New Roman" w:cs="Times New Roman"/>
          <w:sz w:val="24"/>
          <w:szCs w:val="24"/>
        </w:rPr>
        <w:t xml:space="preserve"> Метою організації платних послуг є розширення освітньої діяльності закладів, збільшення спектру освітніх послуг, які не передбачені бюджетним фінансуванням за штатним розписом, але батьки, вихованці та учні мають бажання займатися цим видом навчально-виховної діяльності.</w:t>
      </w:r>
    </w:p>
    <w:p w:rsidR="00A0588B" w:rsidRPr="00A0588B" w:rsidRDefault="00A0588B" w:rsidP="00A0588B">
      <w:pPr>
        <w:pStyle w:val="ac"/>
        <w:jc w:val="both"/>
        <w:rPr>
          <w:rFonts w:ascii="Times New Roman" w:hAnsi="Times New Roman" w:cs="Times New Roman"/>
          <w:sz w:val="24"/>
          <w:szCs w:val="24"/>
        </w:rPr>
      </w:pPr>
    </w:p>
    <w:p w:rsidR="00A0588B" w:rsidRPr="00A0588B" w:rsidRDefault="00A0588B" w:rsidP="00A0588B">
      <w:pPr>
        <w:pStyle w:val="ac"/>
        <w:jc w:val="center"/>
        <w:rPr>
          <w:rFonts w:ascii="Times New Roman" w:hAnsi="Times New Roman" w:cs="Times New Roman"/>
          <w:b/>
          <w:sz w:val="24"/>
          <w:szCs w:val="24"/>
        </w:rPr>
      </w:pPr>
      <w:r w:rsidRPr="00A0588B">
        <w:rPr>
          <w:rFonts w:ascii="Times New Roman" w:hAnsi="Times New Roman" w:cs="Times New Roman"/>
          <w:b/>
          <w:sz w:val="24"/>
          <w:szCs w:val="24"/>
        </w:rPr>
        <w:t>2. Порядок надання платних послуг.</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2.1. Порядок надання платних послуг закладами освіти комунальної власності Ржищівської міської ради визначається Наказом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комунальними навчальними закладами» та актами законодавства, що регулюють відповідну сферу платних послуг.</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2.2.Заклади освіти зобов’язані безкоштовно надати повну, доступну та достовірну інформацію щодо порядку та умов надання конкретної платної освітньої послуги, її вартості, порядку та строку оплати.</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2.3. Платні освітні послуги надаються на підставі письмової заяви батьків або осіб, що їх замінюють, що складається замовником у довільній формі; договору (контракту) - для фізичної або юридичної особи.</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2.4. Керівник закладу освіти встановлює перелік платних освітніх та інших послуг, що надаються навчальним закладом, із зазначенням часу, місця, способу та порядку надання кожної з послуг; розклад занять, списки дітей.</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lastRenderedPageBreak/>
        <w:t>2.5. Керівник  закладу освіти відкриває групи, зараховує дітей до них відповідним наказом, згідно з поданими батьками заявами.</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sz w:val="24"/>
          <w:szCs w:val="24"/>
        </w:rPr>
        <w:t>2.6. Керівник закладу освіти громади закриває групи відповідним наказом у зв’язку із закінченням навчального року та достроково, за заявами батьків або у випадку припинення</w:t>
      </w:r>
      <w:r w:rsidRPr="00A0588B">
        <w:rPr>
          <w:rFonts w:ascii="Times New Roman" w:hAnsi="Times New Roman" w:cs="Times New Roman"/>
          <w:color w:val="000000"/>
          <w:sz w:val="24"/>
          <w:szCs w:val="24"/>
        </w:rPr>
        <w:t xml:space="preserve"> фінансування батьками платних освітніх послуг.</w:t>
      </w:r>
    </w:p>
    <w:p w:rsidR="00A0588B" w:rsidRPr="00A0588B" w:rsidRDefault="00A0588B" w:rsidP="00A0588B">
      <w:pPr>
        <w:pStyle w:val="ac"/>
        <w:jc w:val="both"/>
        <w:rPr>
          <w:rFonts w:ascii="Times New Roman" w:hAnsi="Times New Roman" w:cs="Times New Roman"/>
          <w:sz w:val="24"/>
          <w:szCs w:val="24"/>
        </w:rPr>
      </w:pPr>
      <w:r w:rsidRPr="00A0588B">
        <w:rPr>
          <w:rFonts w:ascii="Times New Roman" w:hAnsi="Times New Roman" w:cs="Times New Roman"/>
          <w:sz w:val="24"/>
          <w:szCs w:val="24"/>
        </w:rPr>
        <w:t>2.7. Встановлення вартості платної освітньої послуги здійснюється на базі економічно обґрунтованих витрат, пов'язаних з її наданням. Калькуляційною одиницею при цьому є вартість отримання відповідної платної освітньої послуги однією фізичною особою за весь період її надання в повному обсязі.</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sz w:val="24"/>
          <w:szCs w:val="24"/>
        </w:rPr>
        <w:t>2.8. Заклад самостійно визначає калькуляційну одиницю за кожною платною послугою, щодо якої здійснюється розрахунок вартості.</w:t>
      </w:r>
    </w:p>
    <w:p w:rsidR="00A0588B" w:rsidRPr="00A0588B" w:rsidRDefault="00A0588B" w:rsidP="00A0588B">
      <w:pPr>
        <w:pStyle w:val="ac"/>
        <w:jc w:val="both"/>
        <w:rPr>
          <w:rFonts w:ascii="Times New Roman" w:hAnsi="Times New Roman" w:cs="Times New Roman"/>
          <w:color w:val="000000"/>
          <w:sz w:val="24"/>
          <w:szCs w:val="24"/>
        </w:rPr>
      </w:pPr>
    </w:p>
    <w:p w:rsidR="00A0588B" w:rsidRPr="00A0588B" w:rsidRDefault="00A0588B" w:rsidP="00A0588B">
      <w:pPr>
        <w:pStyle w:val="ac"/>
        <w:jc w:val="center"/>
        <w:rPr>
          <w:rFonts w:ascii="Times New Roman" w:hAnsi="Times New Roman" w:cs="Times New Roman"/>
          <w:b/>
          <w:color w:val="000000"/>
          <w:sz w:val="24"/>
          <w:szCs w:val="24"/>
        </w:rPr>
      </w:pPr>
      <w:r w:rsidRPr="00A0588B">
        <w:rPr>
          <w:rFonts w:ascii="Times New Roman" w:hAnsi="Times New Roman" w:cs="Times New Roman"/>
          <w:b/>
          <w:color w:val="000000"/>
          <w:sz w:val="24"/>
          <w:szCs w:val="24"/>
        </w:rPr>
        <w:t>3. Перелік платних послуг.</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3.1. Заклади освіти Ржищівської ОТГ можуть надавати наступні платні послуги:</w:t>
      </w:r>
    </w:p>
    <w:p w:rsidR="00A0588B" w:rsidRPr="00A0588B" w:rsidRDefault="00A0588B" w:rsidP="00A0588B">
      <w:pPr>
        <w:pStyle w:val="ac"/>
        <w:numPr>
          <w:ilvl w:val="0"/>
          <w:numId w:val="24"/>
        </w:numPr>
        <w:jc w:val="both"/>
        <w:rPr>
          <w:rFonts w:ascii="Times New Roman" w:hAnsi="Times New Roman" w:cs="Times New Roman"/>
          <w:sz w:val="24"/>
          <w:szCs w:val="24"/>
        </w:rPr>
      </w:pPr>
      <w:r w:rsidRPr="00A0588B">
        <w:rPr>
          <w:rFonts w:ascii="Times New Roman" w:hAnsi="Times New Roman" w:cs="Times New Roman"/>
          <w:color w:val="000000"/>
          <w:sz w:val="24"/>
          <w:szCs w:val="24"/>
        </w:rPr>
        <w:t xml:space="preserve">підготовка до вступу до вищих навчальних закладів та до зовнішнього незалежного </w:t>
      </w:r>
      <w:r w:rsidRPr="00A0588B">
        <w:rPr>
          <w:rFonts w:ascii="Times New Roman" w:hAnsi="Times New Roman" w:cs="Times New Roman"/>
          <w:sz w:val="24"/>
          <w:szCs w:val="24"/>
        </w:rPr>
        <w:t xml:space="preserve">оцінювання; </w:t>
      </w:r>
    </w:p>
    <w:p w:rsidR="00A0588B" w:rsidRPr="00A0588B" w:rsidRDefault="00A0588B" w:rsidP="00A0588B">
      <w:pPr>
        <w:pStyle w:val="ac"/>
        <w:numPr>
          <w:ilvl w:val="0"/>
          <w:numId w:val="24"/>
        </w:numPr>
        <w:jc w:val="both"/>
        <w:rPr>
          <w:rFonts w:ascii="Times New Roman" w:hAnsi="Times New Roman" w:cs="Times New Roman"/>
          <w:sz w:val="24"/>
          <w:szCs w:val="24"/>
        </w:rPr>
      </w:pPr>
      <w:r w:rsidRPr="00A0588B">
        <w:rPr>
          <w:rFonts w:ascii="Times New Roman" w:hAnsi="Times New Roman" w:cs="Times New Roman"/>
          <w:sz w:val="24"/>
          <w:szCs w:val="24"/>
          <w:shd w:val="clear" w:color="auto" w:fill="FFFFFF"/>
        </w:rPr>
        <w:t>проведення понад обсяги, встановлені навчальними планами,</w:t>
      </w:r>
      <w:r w:rsidRPr="00A0588B">
        <w:rPr>
          <w:rStyle w:val="apple-converted-space"/>
          <w:rFonts w:ascii="Times New Roman" w:hAnsi="Times New Roman"/>
          <w:sz w:val="24"/>
          <w:szCs w:val="24"/>
          <w:shd w:val="clear" w:color="auto" w:fill="FFFFFF"/>
        </w:rPr>
        <w:t xml:space="preserve"> </w:t>
      </w:r>
      <w:r w:rsidRPr="00A0588B">
        <w:rPr>
          <w:rFonts w:ascii="Times New Roman" w:hAnsi="Times New Roman" w:cs="Times New Roman"/>
          <w:sz w:val="24"/>
          <w:szCs w:val="24"/>
        </w:rPr>
        <w:t>навчання в гуртках (факультативах) з вивчення іноземних мов, комп’ютерної підготовки, гри на музичних інструментах, хореографії, образотворчого мистецтва тощо;</w:t>
      </w:r>
    </w:p>
    <w:p w:rsidR="00A0588B" w:rsidRPr="00A0588B" w:rsidRDefault="00A0588B" w:rsidP="00A0588B">
      <w:pPr>
        <w:pStyle w:val="ac"/>
        <w:numPr>
          <w:ilvl w:val="0"/>
          <w:numId w:val="24"/>
        </w:numPr>
        <w:jc w:val="both"/>
        <w:rPr>
          <w:rFonts w:ascii="Times New Roman" w:hAnsi="Times New Roman" w:cs="Times New Roman"/>
          <w:color w:val="000000"/>
          <w:sz w:val="24"/>
          <w:szCs w:val="24"/>
        </w:rPr>
      </w:pPr>
      <w:r w:rsidRPr="00A0588B">
        <w:rPr>
          <w:rFonts w:ascii="Times New Roman" w:hAnsi="Times New Roman" w:cs="Times New Roman"/>
          <w:sz w:val="24"/>
          <w:szCs w:val="24"/>
          <w:shd w:val="clear" w:color="auto" w:fill="FFFFFF"/>
        </w:rPr>
        <w:t>організація, проведення у позанавчальний час (у тому числі канікули, святкові та вихідні дні) заходів за освітнім, науковим, технічним, художнім, туристичним, екологічним,</w:t>
      </w:r>
      <w:r w:rsidRPr="00A0588B">
        <w:rPr>
          <w:rFonts w:ascii="Times New Roman" w:hAnsi="Times New Roman" w:cs="Times New Roman"/>
          <w:color w:val="000000"/>
          <w:sz w:val="24"/>
          <w:szCs w:val="24"/>
          <w:shd w:val="clear" w:color="auto" w:fill="FFFFFF"/>
        </w:rPr>
        <w:t xml:space="preserve"> спортивним, оздоровчим та гуманітарним напрямами;</w:t>
      </w:r>
    </w:p>
    <w:p w:rsidR="00A0588B" w:rsidRPr="00A0588B" w:rsidRDefault="00A0588B" w:rsidP="00A0588B">
      <w:pPr>
        <w:pStyle w:val="ac"/>
        <w:numPr>
          <w:ilvl w:val="0"/>
          <w:numId w:val="24"/>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проведення групових та індивідуальних занять з фізичної культури та спорту, спортивних, фізкультурно-спортивних заходів з використанням відповідної матеріально-технічної бази навчальних закладів, якщо це не передбачено навчальними планами</w:t>
      </w:r>
      <w:r w:rsidRPr="00A0588B">
        <w:rPr>
          <w:rFonts w:ascii="Times New Roman" w:hAnsi="Times New Roman" w:cs="Times New Roman"/>
          <w:color w:val="000000"/>
          <w:sz w:val="24"/>
          <w:szCs w:val="24"/>
          <w:shd w:val="clear" w:color="auto" w:fill="FFFFFF"/>
        </w:rPr>
        <w:t xml:space="preserve"> та не належить до діяльності, що фінансується за рахунок коштів загального фонду державного та місцевих бюджетів;</w:t>
      </w:r>
    </w:p>
    <w:p w:rsidR="00A0588B" w:rsidRPr="00A0588B" w:rsidRDefault="00A0588B" w:rsidP="00A0588B">
      <w:pPr>
        <w:pStyle w:val="ac"/>
        <w:numPr>
          <w:ilvl w:val="0"/>
          <w:numId w:val="24"/>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забезпечення відпочинку та оздоровлення у дитячо-юнацьких таборах з денним перебуванням дітей;</w:t>
      </w:r>
    </w:p>
    <w:p w:rsidR="00A0588B" w:rsidRPr="00A0588B" w:rsidRDefault="00A0588B" w:rsidP="00A0588B">
      <w:pPr>
        <w:pStyle w:val="ac"/>
        <w:numPr>
          <w:ilvl w:val="0"/>
          <w:numId w:val="24"/>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освітні послуги, встановлені навчальними планами і програмами у закладах освіти, які не передбачені бюджетним фінансуванням за штатним розписом, але батьки, вихованці та учні мають бажання займатися цим видом навчально-виховної діяльності;</w:t>
      </w:r>
    </w:p>
    <w:p w:rsidR="00A0588B" w:rsidRPr="00A0588B" w:rsidRDefault="00A0588B" w:rsidP="00A0588B">
      <w:pPr>
        <w:pStyle w:val="ac"/>
        <w:numPr>
          <w:ilvl w:val="0"/>
          <w:numId w:val="24"/>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перебування дітей у групах продовженого дня;</w:t>
      </w:r>
    </w:p>
    <w:p w:rsidR="00A0588B" w:rsidRPr="00A0588B" w:rsidRDefault="00A0588B" w:rsidP="00A0588B">
      <w:pPr>
        <w:pStyle w:val="ac"/>
        <w:numPr>
          <w:ilvl w:val="0"/>
          <w:numId w:val="24"/>
        </w:numPr>
        <w:jc w:val="both"/>
        <w:rPr>
          <w:rFonts w:ascii="Times New Roman" w:hAnsi="Times New Roman" w:cs="Times New Roman"/>
          <w:bCs/>
          <w:color w:val="000000"/>
          <w:sz w:val="24"/>
          <w:szCs w:val="24"/>
        </w:rPr>
      </w:pPr>
      <w:r w:rsidRPr="00A0588B">
        <w:rPr>
          <w:rStyle w:val="2023"/>
          <w:rFonts w:ascii="Times New Roman" w:hAnsi="Times New Roman"/>
          <w:bCs/>
          <w:color w:val="000000"/>
          <w:sz w:val="24"/>
          <w:szCs w:val="24"/>
        </w:rPr>
        <w:t>здійснення за бажанням батьків (відповідно до укладеного договору) поділу класу для вивчення англійської мови на додаткову 3-ю підгрупу (дві групи фінансуються з бюджету) з метою забезпечення більш якісного рівня викладання англійської мови, розвитку комунікативних навичок учнів та реалізації принципу індивідуалізації навчання</w:t>
      </w:r>
      <w:r w:rsidRPr="00A0588B">
        <w:rPr>
          <w:rFonts w:ascii="Times New Roman" w:hAnsi="Times New Roman" w:cs="Times New Roman"/>
          <w:color w:val="000000"/>
          <w:sz w:val="24"/>
          <w:szCs w:val="24"/>
        </w:rPr>
        <w:t>.</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3.2. Послуги зазначеного переліку надаються на безоплатній основі:</w:t>
      </w:r>
    </w:p>
    <w:p w:rsidR="00A0588B" w:rsidRPr="00A0588B" w:rsidRDefault="00A0588B" w:rsidP="00A0588B">
      <w:pPr>
        <w:pStyle w:val="ac"/>
        <w:numPr>
          <w:ilvl w:val="0"/>
          <w:numId w:val="25"/>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дітям-сиротам, дітям, позбавленим батьківського піклування;</w:t>
      </w:r>
    </w:p>
    <w:p w:rsidR="00A0588B" w:rsidRPr="00A0588B" w:rsidRDefault="00A0588B" w:rsidP="00A0588B">
      <w:pPr>
        <w:pStyle w:val="ac"/>
        <w:numPr>
          <w:ilvl w:val="0"/>
          <w:numId w:val="25"/>
        </w:numPr>
        <w:jc w:val="both"/>
        <w:rPr>
          <w:rFonts w:ascii="Times New Roman" w:hAnsi="Times New Roman" w:cs="Times New Roman"/>
          <w:color w:val="000000"/>
          <w:sz w:val="24"/>
          <w:szCs w:val="24"/>
          <w:shd w:val="clear" w:color="auto" w:fill="FFFFFF"/>
        </w:rPr>
      </w:pPr>
      <w:r w:rsidRPr="00A0588B">
        <w:rPr>
          <w:rFonts w:ascii="Times New Roman" w:hAnsi="Times New Roman" w:cs="Times New Roman"/>
          <w:color w:val="000000"/>
          <w:sz w:val="24"/>
          <w:szCs w:val="24"/>
          <w:shd w:val="clear" w:color="auto" w:fill="FFFFFF"/>
        </w:rPr>
        <w:t>дітям з сімей, які отримують допомогу відповідно до Закону України «Про державну соціальну допомогу малозабезпеченим сім’ям»;</w:t>
      </w:r>
    </w:p>
    <w:p w:rsidR="00A0588B" w:rsidRPr="00A0588B" w:rsidRDefault="00A0588B" w:rsidP="00A0588B">
      <w:pPr>
        <w:pStyle w:val="ac"/>
        <w:numPr>
          <w:ilvl w:val="0"/>
          <w:numId w:val="25"/>
        </w:numPr>
        <w:jc w:val="both"/>
        <w:rPr>
          <w:rFonts w:ascii="Times New Roman" w:hAnsi="Times New Roman" w:cs="Times New Roman"/>
          <w:color w:val="000000"/>
          <w:sz w:val="24"/>
          <w:szCs w:val="24"/>
          <w:shd w:val="clear" w:color="auto" w:fill="FFFFFF"/>
        </w:rPr>
      </w:pPr>
      <w:r w:rsidRPr="00A0588B">
        <w:rPr>
          <w:rFonts w:ascii="Times New Roman" w:hAnsi="Times New Roman" w:cs="Times New Roman"/>
          <w:color w:val="000000"/>
          <w:sz w:val="24"/>
          <w:szCs w:val="24"/>
          <w:shd w:val="clear" w:color="auto" w:fill="FFFFFF"/>
        </w:rPr>
        <w:t>дітям з особливими освітніми потребами;</w:t>
      </w:r>
    </w:p>
    <w:p w:rsidR="00A0588B" w:rsidRPr="00A0588B" w:rsidRDefault="00A0588B" w:rsidP="00A0588B">
      <w:pPr>
        <w:pStyle w:val="ac"/>
        <w:numPr>
          <w:ilvl w:val="0"/>
          <w:numId w:val="25"/>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shd w:val="clear" w:color="auto" w:fill="FFFFFF"/>
        </w:rPr>
        <w:t>дітям, батьки яких</w:t>
      </w:r>
      <w:r w:rsidRPr="00A0588B">
        <w:rPr>
          <w:rFonts w:ascii="Times New Roman" w:hAnsi="Times New Roman" w:cs="Times New Roman"/>
          <w:color w:val="000000"/>
          <w:sz w:val="24"/>
          <w:szCs w:val="24"/>
        </w:rPr>
        <w:t xml:space="preserve">  загинули під час участі в АТО, ООС;</w:t>
      </w:r>
    </w:p>
    <w:p w:rsidR="00A0588B" w:rsidRPr="00A0588B" w:rsidRDefault="00A0588B" w:rsidP="00A0588B">
      <w:pPr>
        <w:pStyle w:val="ac"/>
        <w:numPr>
          <w:ilvl w:val="0"/>
          <w:numId w:val="25"/>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дітям</w:t>
      </w:r>
      <w:r w:rsidRPr="00A0588B">
        <w:rPr>
          <w:rFonts w:ascii="Times New Roman" w:hAnsi="Times New Roman" w:cs="Times New Roman"/>
          <w:color w:val="000000"/>
          <w:sz w:val="24"/>
          <w:szCs w:val="24"/>
          <w:shd w:val="clear" w:color="auto" w:fill="FFFFFF"/>
        </w:rPr>
        <w:t xml:space="preserve">, батьки </w:t>
      </w:r>
      <w:r w:rsidRPr="00A0588B">
        <w:rPr>
          <w:rFonts w:ascii="Times New Roman" w:hAnsi="Times New Roman" w:cs="Times New Roman"/>
          <w:color w:val="000000"/>
          <w:sz w:val="24"/>
          <w:szCs w:val="24"/>
        </w:rPr>
        <w:t>яких є учасниками бойових дій на території проведення АТО, ООС;</w:t>
      </w:r>
    </w:p>
    <w:p w:rsidR="00A0588B" w:rsidRPr="00A0588B" w:rsidRDefault="00A0588B" w:rsidP="00A0588B">
      <w:pPr>
        <w:pStyle w:val="ac"/>
        <w:numPr>
          <w:ilvl w:val="0"/>
          <w:numId w:val="25"/>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дітям, батьки яких беруть участь в АТО, ООС;</w:t>
      </w:r>
    </w:p>
    <w:p w:rsidR="00A0588B" w:rsidRPr="00A0588B" w:rsidRDefault="00A0588B" w:rsidP="00A0588B">
      <w:pPr>
        <w:pStyle w:val="ac"/>
        <w:numPr>
          <w:ilvl w:val="0"/>
          <w:numId w:val="25"/>
        </w:numPr>
        <w:jc w:val="both"/>
        <w:rPr>
          <w:rFonts w:ascii="Times New Roman" w:hAnsi="Times New Roman" w:cs="Times New Roman"/>
          <w:color w:val="000000"/>
          <w:sz w:val="24"/>
          <w:szCs w:val="24"/>
          <w:shd w:val="clear" w:color="auto" w:fill="FFFFFF"/>
        </w:rPr>
      </w:pPr>
      <w:r w:rsidRPr="00A0588B">
        <w:rPr>
          <w:rFonts w:ascii="Times New Roman" w:hAnsi="Times New Roman" w:cs="Times New Roman"/>
          <w:color w:val="000000"/>
          <w:sz w:val="24"/>
          <w:szCs w:val="24"/>
          <w:shd w:val="clear" w:color="auto" w:fill="FFFFFF"/>
        </w:rPr>
        <w:t xml:space="preserve">дітям, батьки </w:t>
      </w:r>
      <w:r w:rsidRPr="00A0588B">
        <w:rPr>
          <w:rFonts w:ascii="Times New Roman" w:hAnsi="Times New Roman" w:cs="Times New Roman"/>
          <w:color w:val="000000"/>
          <w:sz w:val="24"/>
          <w:szCs w:val="24"/>
        </w:rPr>
        <w:t>яких отримали інвалідність під час участі в АТО, ООС</w:t>
      </w:r>
      <w:r w:rsidRPr="00A0588B">
        <w:rPr>
          <w:rFonts w:ascii="Times New Roman" w:hAnsi="Times New Roman" w:cs="Times New Roman"/>
          <w:color w:val="000000"/>
          <w:sz w:val="24"/>
          <w:szCs w:val="24"/>
          <w:shd w:val="clear" w:color="auto" w:fill="FFFFFF"/>
        </w:rPr>
        <w:t>;</w:t>
      </w:r>
    </w:p>
    <w:p w:rsidR="00A0588B" w:rsidRPr="00A0588B" w:rsidRDefault="00A0588B" w:rsidP="00A0588B">
      <w:pPr>
        <w:pStyle w:val="ac"/>
        <w:jc w:val="both"/>
        <w:rPr>
          <w:rFonts w:ascii="Times New Roman" w:hAnsi="Times New Roman" w:cs="Times New Roman"/>
          <w:color w:val="000000"/>
          <w:sz w:val="24"/>
          <w:szCs w:val="24"/>
        </w:rPr>
      </w:pPr>
    </w:p>
    <w:p w:rsidR="004959F5" w:rsidRDefault="004959F5" w:rsidP="00A0588B">
      <w:pPr>
        <w:pStyle w:val="ac"/>
        <w:jc w:val="center"/>
        <w:rPr>
          <w:rFonts w:ascii="Times New Roman" w:hAnsi="Times New Roman" w:cs="Times New Roman"/>
          <w:b/>
          <w:color w:val="000000"/>
          <w:sz w:val="24"/>
          <w:szCs w:val="24"/>
        </w:rPr>
      </w:pPr>
    </w:p>
    <w:p w:rsidR="004959F5" w:rsidRDefault="004959F5" w:rsidP="00A0588B">
      <w:pPr>
        <w:pStyle w:val="ac"/>
        <w:jc w:val="center"/>
        <w:rPr>
          <w:rFonts w:ascii="Times New Roman" w:hAnsi="Times New Roman" w:cs="Times New Roman"/>
          <w:b/>
          <w:color w:val="000000"/>
          <w:sz w:val="24"/>
          <w:szCs w:val="24"/>
        </w:rPr>
      </w:pPr>
    </w:p>
    <w:p w:rsidR="00A0588B" w:rsidRPr="00A0588B" w:rsidRDefault="00A0588B" w:rsidP="00A0588B">
      <w:pPr>
        <w:pStyle w:val="ac"/>
        <w:jc w:val="center"/>
        <w:rPr>
          <w:rFonts w:ascii="Times New Roman" w:hAnsi="Times New Roman" w:cs="Times New Roman"/>
          <w:b/>
          <w:color w:val="000000"/>
          <w:sz w:val="24"/>
          <w:szCs w:val="24"/>
        </w:rPr>
      </w:pPr>
      <w:r w:rsidRPr="00A0588B">
        <w:rPr>
          <w:rFonts w:ascii="Times New Roman" w:hAnsi="Times New Roman" w:cs="Times New Roman"/>
          <w:b/>
          <w:color w:val="000000"/>
          <w:sz w:val="24"/>
          <w:szCs w:val="24"/>
        </w:rPr>
        <w:lastRenderedPageBreak/>
        <w:t>4. Порядок визначення вартості платних послуг.</w:t>
      </w:r>
    </w:p>
    <w:p w:rsidR="00A0588B" w:rsidRPr="00A0588B" w:rsidRDefault="00A0588B" w:rsidP="00A0588B">
      <w:pPr>
        <w:pStyle w:val="ac"/>
        <w:jc w:val="both"/>
        <w:rPr>
          <w:rFonts w:ascii="Times New Roman" w:hAnsi="Times New Roman" w:cs="Times New Roman"/>
          <w:b/>
          <w:color w:val="000000"/>
          <w:sz w:val="24"/>
          <w:szCs w:val="24"/>
        </w:rPr>
      </w:pPr>
      <w:r w:rsidRPr="00A0588B">
        <w:rPr>
          <w:rFonts w:ascii="Times New Roman" w:hAnsi="Times New Roman" w:cs="Times New Roman"/>
          <w:color w:val="000000"/>
          <w:sz w:val="24"/>
          <w:szCs w:val="24"/>
        </w:rPr>
        <w:t xml:space="preserve">4.1.Встановлення вартості платної освітньої послуги здійснюється на базі економічно обґрунтованих витрат, пов’язаних з її наданням. </w:t>
      </w:r>
    </w:p>
    <w:p w:rsidR="00A0588B" w:rsidRPr="00A0588B" w:rsidRDefault="00A0588B" w:rsidP="00A0588B">
      <w:pPr>
        <w:pStyle w:val="ac"/>
        <w:jc w:val="both"/>
        <w:rPr>
          <w:rFonts w:ascii="Times New Roman" w:hAnsi="Times New Roman" w:cs="Times New Roman"/>
          <w:sz w:val="24"/>
          <w:szCs w:val="24"/>
        </w:rPr>
      </w:pPr>
      <w:r w:rsidRPr="00A0588B">
        <w:rPr>
          <w:rFonts w:ascii="Times New Roman" w:hAnsi="Times New Roman" w:cs="Times New Roman"/>
          <w:color w:val="000000"/>
          <w:sz w:val="24"/>
          <w:szCs w:val="24"/>
        </w:rPr>
        <w:t xml:space="preserve">4.2. Складовими вартості витрат є: </w:t>
      </w:r>
    </w:p>
    <w:p w:rsidR="00A0588B" w:rsidRPr="00A0588B" w:rsidRDefault="00A0588B" w:rsidP="00A0588B">
      <w:pPr>
        <w:pStyle w:val="ac"/>
        <w:numPr>
          <w:ilvl w:val="0"/>
          <w:numId w:val="26"/>
        </w:numPr>
        <w:jc w:val="both"/>
        <w:rPr>
          <w:rFonts w:ascii="Times New Roman" w:hAnsi="Times New Roman" w:cs="Times New Roman"/>
          <w:sz w:val="24"/>
          <w:szCs w:val="24"/>
        </w:rPr>
      </w:pPr>
      <w:r w:rsidRPr="00A0588B">
        <w:rPr>
          <w:rFonts w:ascii="Times New Roman" w:hAnsi="Times New Roman" w:cs="Times New Roman"/>
          <w:color w:val="000000"/>
          <w:sz w:val="24"/>
          <w:szCs w:val="24"/>
        </w:rPr>
        <w:t xml:space="preserve">витрати на оплату праці працівників; </w:t>
      </w:r>
    </w:p>
    <w:p w:rsidR="00A0588B" w:rsidRPr="00A0588B" w:rsidRDefault="00A0588B" w:rsidP="00A0588B">
      <w:pPr>
        <w:pStyle w:val="ac"/>
        <w:numPr>
          <w:ilvl w:val="0"/>
          <w:numId w:val="26"/>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нарахування на оплату праці єдиного соціального внеску;</w:t>
      </w:r>
    </w:p>
    <w:p w:rsidR="00A0588B" w:rsidRPr="00A0588B" w:rsidRDefault="00A0588B" w:rsidP="00A0588B">
      <w:pPr>
        <w:pStyle w:val="ac"/>
        <w:numPr>
          <w:ilvl w:val="0"/>
          <w:numId w:val="26"/>
        </w:numPr>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індексація заробітної плати, інші витрати відповідно до чинного законодавства України;</w:t>
      </w:r>
    </w:p>
    <w:p w:rsidR="00A0588B" w:rsidRPr="00A0588B" w:rsidRDefault="00A0588B" w:rsidP="00A0588B">
      <w:pPr>
        <w:pStyle w:val="ac"/>
        <w:numPr>
          <w:ilvl w:val="0"/>
          <w:numId w:val="26"/>
        </w:numPr>
        <w:jc w:val="both"/>
        <w:rPr>
          <w:rFonts w:ascii="Times New Roman" w:hAnsi="Times New Roman" w:cs="Times New Roman"/>
          <w:sz w:val="24"/>
          <w:szCs w:val="24"/>
        </w:rPr>
      </w:pPr>
      <w:r w:rsidRPr="00A0588B">
        <w:rPr>
          <w:rFonts w:ascii="Times New Roman" w:hAnsi="Times New Roman" w:cs="Times New Roman"/>
          <w:sz w:val="24"/>
          <w:szCs w:val="24"/>
        </w:rPr>
        <w:t>витрати на оплату роботи заступника директора з навчально-виховної роботи, який здійснює ведення звітної документації;</w:t>
      </w:r>
    </w:p>
    <w:p w:rsidR="00A0588B" w:rsidRPr="00A0588B" w:rsidRDefault="00A0588B" w:rsidP="00A0588B">
      <w:pPr>
        <w:pStyle w:val="ac"/>
        <w:numPr>
          <w:ilvl w:val="0"/>
          <w:numId w:val="26"/>
        </w:numPr>
        <w:jc w:val="both"/>
        <w:rPr>
          <w:rFonts w:ascii="Times New Roman" w:hAnsi="Times New Roman" w:cs="Times New Roman"/>
          <w:sz w:val="24"/>
          <w:szCs w:val="24"/>
        </w:rPr>
      </w:pPr>
      <w:r w:rsidRPr="00A0588B">
        <w:rPr>
          <w:rFonts w:ascii="Times New Roman" w:hAnsi="Times New Roman" w:cs="Times New Roman"/>
          <w:sz w:val="24"/>
          <w:szCs w:val="24"/>
        </w:rPr>
        <w:t>витрати на оплату роботи бухгалтера;</w:t>
      </w:r>
    </w:p>
    <w:p w:rsidR="00A0588B" w:rsidRPr="00A0588B" w:rsidRDefault="00A0588B" w:rsidP="00A0588B">
      <w:pPr>
        <w:pStyle w:val="ac"/>
        <w:numPr>
          <w:ilvl w:val="0"/>
          <w:numId w:val="26"/>
        </w:numPr>
        <w:jc w:val="both"/>
        <w:rPr>
          <w:rFonts w:ascii="Times New Roman" w:hAnsi="Times New Roman" w:cs="Times New Roman"/>
          <w:sz w:val="24"/>
          <w:szCs w:val="24"/>
        </w:rPr>
      </w:pPr>
      <w:r w:rsidRPr="00A0588B">
        <w:rPr>
          <w:rFonts w:ascii="Times New Roman" w:hAnsi="Times New Roman" w:cs="Times New Roman"/>
          <w:sz w:val="24"/>
          <w:szCs w:val="24"/>
        </w:rPr>
        <w:t>витрати на потреби закладу;</w:t>
      </w:r>
    </w:p>
    <w:p w:rsidR="00A0588B" w:rsidRPr="00A0588B" w:rsidRDefault="00A0588B" w:rsidP="00A0588B">
      <w:pPr>
        <w:pStyle w:val="ac"/>
        <w:numPr>
          <w:ilvl w:val="0"/>
          <w:numId w:val="26"/>
        </w:numPr>
        <w:jc w:val="both"/>
        <w:rPr>
          <w:rFonts w:ascii="Times New Roman" w:hAnsi="Times New Roman" w:cs="Times New Roman"/>
          <w:sz w:val="24"/>
          <w:szCs w:val="24"/>
        </w:rPr>
      </w:pPr>
      <w:r w:rsidRPr="00A0588B">
        <w:rPr>
          <w:rFonts w:ascii="Times New Roman" w:hAnsi="Times New Roman" w:cs="Times New Roman"/>
          <w:sz w:val="24"/>
          <w:szCs w:val="24"/>
        </w:rPr>
        <w:t>б</w:t>
      </w:r>
      <w:r w:rsidRPr="00A0588B">
        <w:rPr>
          <w:rFonts w:ascii="Times New Roman" w:hAnsi="Times New Roman" w:cs="Times New Roman"/>
          <w:color w:val="000000"/>
          <w:sz w:val="24"/>
          <w:szCs w:val="24"/>
        </w:rPr>
        <w:t>езпосередні витрати та оплата послуг інших організацій</w:t>
      </w:r>
      <w:r w:rsidRPr="00A0588B">
        <w:rPr>
          <w:rFonts w:ascii="Times New Roman" w:hAnsi="Times New Roman" w:cs="Times New Roman"/>
          <w:sz w:val="24"/>
          <w:szCs w:val="24"/>
        </w:rPr>
        <w:t>.</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 xml:space="preserve">До безпосередніх витрат та оплати послуг інших організацій при визначенні вартості платних освітніх послуг належать: </w:t>
      </w:r>
      <w:r w:rsidRPr="00A0588B">
        <w:rPr>
          <w:rFonts w:ascii="Times New Roman" w:hAnsi="Times New Roman" w:cs="Times New Roman"/>
          <w:sz w:val="24"/>
          <w:szCs w:val="24"/>
        </w:rPr>
        <w:t xml:space="preserve">витрати на комунальні послуги та енергоносії. </w:t>
      </w:r>
    </w:p>
    <w:p w:rsidR="00A0588B" w:rsidRPr="00A0588B" w:rsidRDefault="00A0588B" w:rsidP="00A0588B">
      <w:pPr>
        <w:pStyle w:val="ac"/>
        <w:jc w:val="both"/>
        <w:rPr>
          <w:rFonts w:ascii="Times New Roman" w:hAnsi="Times New Roman" w:cs="Times New Roman"/>
          <w:sz w:val="24"/>
          <w:szCs w:val="24"/>
        </w:rPr>
      </w:pPr>
    </w:p>
    <w:p w:rsidR="00A0588B" w:rsidRPr="00A0588B" w:rsidRDefault="00A0588B" w:rsidP="00A0588B">
      <w:pPr>
        <w:pStyle w:val="ac"/>
        <w:jc w:val="center"/>
        <w:rPr>
          <w:rFonts w:ascii="Times New Roman" w:hAnsi="Times New Roman" w:cs="Times New Roman"/>
          <w:b/>
          <w:color w:val="000000"/>
          <w:sz w:val="24"/>
          <w:szCs w:val="24"/>
        </w:rPr>
      </w:pPr>
      <w:r w:rsidRPr="00A0588B">
        <w:rPr>
          <w:rFonts w:ascii="Times New Roman" w:hAnsi="Times New Roman" w:cs="Times New Roman"/>
          <w:b/>
          <w:color w:val="000000"/>
          <w:sz w:val="24"/>
          <w:szCs w:val="24"/>
        </w:rPr>
        <w:t>5. Облік операцій з надання платних послуг.</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5.1. Заклади освіти, які надають платні послуги, зобов’язані вести табеля обліку робочого часу, а також журнали обліку дітей.</w:t>
      </w:r>
    </w:p>
    <w:p w:rsidR="00A0588B" w:rsidRPr="00A0588B" w:rsidRDefault="00A0588B" w:rsidP="00A0588B">
      <w:pPr>
        <w:pStyle w:val="ac"/>
        <w:jc w:val="both"/>
        <w:rPr>
          <w:rFonts w:ascii="Times New Roman" w:hAnsi="Times New Roman" w:cs="Times New Roman"/>
          <w:sz w:val="24"/>
          <w:szCs w:val="24"/>
        </w:rPr>
      </w:pPr>
      <w:r w:rsidRPr="00A0588B">
        <w:rPr>
          <w:rFonts w:ascii="Times New Roman" w:hAnsi="Times New Roman" w:cs="Times New Roman"/>
          <w:sz w:val="24"/>
          <w:szCs w:val="24"/>
        </w:rPr>
        <w:t>5.2. Документальне оформлення операцій з надання платних послуг здійснюється за кожним видом послуг окремо в порядку, встановленому чинним законодавством.</w:t>
      </w:r>
    </w:p>
    <w:p w:rsidR="00A0588B" w:rsidRPr="00A0588B" w:rsidRDefault="00A0588B" w:rsidP="00A0588B">
      <w:pPr>
        <w:pStyle w:val="ac"/>
        <w:jc w:val="both"/>
        <w:rPr>
          <w:rFonts w:ascii="Times New Roman" w:hAnsi="Times New Roman" w:cs="Times New Roman"/>
          <w:sz w:val="24"/>
          <w:szCs w:val="24"/>
        </w:rPr>
      </w:pPr>
    </w:p>
    <w:p w:rsidR="00A0588B" w:rsidRPr="00A0588B" w:rsidRDefault="00A0588B" w:rsidP="00A0588B">
      <w:pPr>
        <w:pStyle w:val="ac"/>
        <w:jc w:val="center"/>
        <w:rPr>
          <w:rFonts w:ascii="Times New Roman" w:hAnsi="Times New Roman" w:cs="Times New Roman"/>
          <w:b/>
          <w:color w:val="000000"/>
          <w:sz w:val="24"/>
          <w:szCs w:val="24"/>
        </w:rPr>
      </w:pPr>
      <w:r w:rsidRPr="00A0588B">
        <w:rPr>
          <w:rFonts w:ascii="Times New Roman" w:hAnsi="Times New Roman" w:cs="Times New Roman"/>
          <w:b/>
          <w:color w:val="000000"/>
          <w:sz w:val="24"/>
          <w:szCs w:val="24"/>
        </w:rPr>
        <w:t>6. Порядок планування використання доходів від надання платних послуг.</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6.1.Кошторис доходів та видатків складається за кожним видом послуг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 xml:space="preserve">6.2. Відповідно до статті 13 Бюджетного кодексу України плата за послуги зараховується до власних надходжень закладів освіти. Планування витрат за рахунок доходів, одержаних від надання платних послуг, здійснюється за кожним видом послуг. </w:t>
      </w:r>
    </w:p>
    <w:p w:rsidR="00A0588B" w:rsidRPr="00A0588B" w:rsidRDefault="00A0588B" w:rsidP="00A0588B">
      <w:pPr>
        <w:pStyle w:val="ac"/>
        <w:jc w:val="both"/>
        <w:rPr>
          <w:rFonts w:ascii="Times New Roman" w:hAnsi="Times New Roman" w:cs="Times New Roman"/>
          <w:sz w:val="24"/>
          <w:szCs w:val="24"/>
        </w:rPr>
      </w:pPr>
      <w:r w:rsidRPr="00A0588B">
        <w:rPr>
          <w:rFonts w:ascii="Times New Roman" w:hAnsi="Times New Roman" w:cs="Times New Roman"/>
          <w:sz w:val="24"/>
          <w:szCs w:val="24"/>
        </w:rPr>
        <w:t>6.3. Кошти, отримані від надання платних послуг, зараховуються на спеціальний реєстраційний рахунок, відкритий в органах державного казначейства.</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6.4. Доходи, одержані від надання платних послуг, спрямовуються на  відшкодування витрат, пов'язаних з наданням цих послуг, сплату податків,  обов'язкових до чинного законодавства внесків, відрахувань, зборів, платежів.</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6.5. Матеріальні цінності, майно закладу, придбане або створене за рахунок коштів, отриманих від платних освітніх послуг, належить закладу освіти на правах, визначених чинним законодавством, та використовується ним для виконання своїх функціональних повноважень.</w:t>
      </w:r>
    </w:p>
    <w:p w:rsidR="00A0588B" w:rsidRPr="00A0588B" w:rsidRDefault="00A0588B" w:rsidP="00A0588B">
      <w:pPr>
        <w:pStyle w:val="ac"/>
        <w:jc w:val="center"/>
        <w:rPr>
          <w:rFonts w:ascii="Times New Roman" w:hAnsi="Times New Roman" w:cs="Times New Roman"/>
          <w:b/>
          <w:color w:val="000000"/>
          <w:sz w:val="24"/>
          <w:szCs w:val="24"/>
        </w:rPr>
      </w:pPr>
      <w:r w:rsidRPr="00A0588B">
        <w:rPr>
          <w:rFonts w:ascii="Times New Roman" w:hAnsi="Times New Roman" w:cs="Times New Roman"/>
          <w:b/>
          <w:color w:val="000000"/>
          <w:sz w:val="24"/>
          <w:szCs w:val="24"/>
        </w:rPr>
        <w:t>7. Заключні положення.</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7.1. Відповідальними особами за організацію і якість надання платних послуг, а також обґрунтованість розмірів плати за послуги є керівники закладів освіти.</w:t>
      </w:r>
    </w:p>
    <w:p w:rsidR="00A0588B" w:rsidRPr="00A0588B" w:rsidRDefault="00A0588B" w:rsidP="00A0588B">
      <w:pPr>
        <w:pStyle w:val="ac"/>
        <w:jc w:val="both"/>
        <w:rPr>
          <w:rFonts w:ascii="Times New Roman" w:hAnsi="Times New Roman" w:cs="Times New Roman"/>
          <w:color w:val="000000"/>
          <w:sz w:val="24"/>
          <w:szCs w:val="24"/>
        </w:rPr>
      </w:pPr>
      <w:r w:rsidRPr="00A0588B">
        <w:rPr>
          <w:rFonts w:ascii="Times New Roman" w:hAnsi="Times New Roman" w:cs="Times New Roman"/>
          <w:color w:val="000000"/>
          <w:sz w:val="24"/>
          <w:szCs w:val="24"/>
        </w:rPr>
        <w:t>7.2. Відносини не врегульовані цим Положенням, здійснюються відповідно до положень чинного законодавства України.</w:t>
      </w:r>
    </w:p>
    <w:p w:rsidR="00A0588B" w:rsidRPr="00A0588B" w:rsidRDefault="00A0588B" w:rsidP="00A0588B">
      <w:pPr>
        <w:pStyle w:val="ac"/>
        <w:jc w:val="both"/>
        <w:rPr>
          <w:rFonts w:ascii="Times New Roman" w:hAnsi="Times New Roman" w:cs="Times New Roman"/>
          <w:sz w:val="24"/>
          <w:szCs w:val="24"/>
        </w:rPr>
      </w:pPr>
      <w:r w:rsidRPr="00A0588B">
        <w:rPr>
          <w:rFonts w:ascii="Times New Roman" w:hAnsi="Times New Roman" w:cs="Times New Roman"/>
          <w:sz w:val="24"/>
          <w:szCs w:val="24"/>
        </w:rPr>
        <w:t>7.3. До виконання платних послуг залучаються педагогічні працівники закладу або сумісники з дотриманням Кодексу законів про працю України та Законів України «Про освіту», «Про загальну середню освіту», «Про дошкільну освіту», «Про позашкільну освіту»</w:t>
      </w:r>
    </w:p>
    <w:p w:rsidR="004A14C0" w:rsidRDefault="004A14C0" w:rsidP="00A0588B">
      <w:pPr>
        <w:rPr>
          <w:rFonts w:ascii="Times New Roman" w:eastAsia="Times New Roman" w:hAnsi="Times New Roman" w:cs="Times New Roman"/>
          <w:sz w:val="24"/>
          <w:szCs w:val="24"/>
          <w:lang w:eastAsia="ru-RU"/>
        </w:rPr>
      </w:pPr>
    </w:p>
    <w:p w:rsidR="004959F5" w:rsidRPr="00A0588B" w:rsidRDefault="004959F5" w:rsidP="004959F5">
      <w:pPr>
        <w:pStyle w:val="a3"/>
        <w:spacing w:before="0" w:beforeAutospacing="0" w:after="0" w:afterAutospacing="0"/>
      </w:pPr>
      <w:r w:rsidRPr="00AB7CB1">
        <w:rPr>
          <w:color w:val="000000"/>
        </w:rPr>
        <w:t xml:space="preserve">В.о. міського голови, секретар ради                            </w:t>
      </w:r>
      <w:r w:rsidRPr="00AB7CB1">
        <w:rPr>
          <w:color w:val="000000"/>
        </w:rPr>
        <w:tab/>
      </w:r>
      <w:r w:rsidRPr="00C10B6E">
        <w:rPr>
          <w:color w:val="000000"/>
        </w:rPr>
        <w:t>                                 К.І. Чорненька</w:t>
      </w:r>
      <w:bookmarkStart w:id="0" w:name="_GoBack"/>
      <w:bookmarkEnd w:id="0"/>
    </w:p>
    <w:sectPr w:rsidR="004959F5" w:rsidRPr="00A0588B" w:rsidSect="009E53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5EF" w:rsidRDefault="00CD45EF" w:rsidP="00F8708B">
      <w:pPr>
        <w:spacing w:after="0" w:line="240" w:lineRule="auto"/>
      </w:pPr>
      <w:r>
        <w:separator/>
      </w:r>
    </w:p>
  </w:endnote>
  <w:endnote w:type="continuationSeparator" w:id="0">
    <w:p w:rsidR="00CD45EF" w:rsidRDefault="00CD45EF" w:rsidP="00F8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5EF" w:rsidRDefault="00CD45EF" w:rsidP="00F8708B">
      <w:pPr>
        <w:spacing w:after="0" w:line="240" w:lineRule="auto"/>
      </w:pPr>
      <w:r>
        <w:separator/>
      </w:r>
    </w:p>
  </w:footnote>
  <w:footnote w:type="continuationSeparator" w:id="0">
    <w:p w:rsidR="00CD45EF" w:rsidRDefault="00CD45EF" w:rsidP="00F87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97D"/>
    <w:multiLevelType w:val="hybridMultilevel"/>
    <w:tmpl w:val="310C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F0C34"/>
    <w:multiLevelType w:val="hybridMultilevel"/>
    <w:tmpl w:val="AE78A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B314F"/>
    <w:multiLevelType w:val="hybridMultilevel"/>
    <w:tmpl w:val="2C32D9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201CF4"/>
    <w:multiLevelType w:val="hybridMultilevel"/>
    <w:tmpl w:val="CC0A3132"/>
    <w:lvl w:ilvl="0" w:tplc="5D1A4790">
      <w:start w:val="4"/>
      <w:numFmt w:val="bullet"/>
      <w:lvlText w:val="-"/>
      <w:lvlJc w:val="left"/>
      <w:pPr>
        <w:ind w:left="1080"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07353D3A"/>
    <w:multiLevelType w:val="hybridMultilevel"/>
    <w:tmpl w:val="24C60FA0"/>
    <w:lvl w:ilvl="0" w:tplc="4F4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217801"/>
    <w:multiLevelType w:val="hybridMultilevel"/>
    <w:tmpl w:val="1278C644"/>
    <w:lvl w:ilvl="0" w:tplc="4F4A2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861400"/>
    <w:multiLevelType w:val="hybridMultilevel"/>
    <w:tmpl w:val="CF0C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03F6"/>
    <w:multiLevelType w:val="hybridMultilevel"/>
    <w:tmpl w:val="1AAA5BD4"/>
    <w:lvl w:ilvl="0" w:tplc="7324B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22D7BC5"/>
    <w:multiLevelType w:val="hybridMultilevel"/>
    <w:tmpl w:val="32C64082"/>
    <w:lvl w:ilvl="0" w:tplc="4F4A2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7143EB"/>
    <w:multiLevelType w:val="hybridMultilevel"/>
    <w:tmpl w:val="BF04A95A"/>
    <w:lvl w:ilvl="0" w:tplc="2604E218">
      <w:start w:val="1"/>
      <w:numFmt w:val="decimal"/>
      <w:lvlText w:val="%1."/>
      <w:lvlJc w:val="left"/>
      <w:pPr>
        <w:ind w:left="149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1A7F38B8"/>
    <w:multiLevelType w:val="hybridMultilevel"/>
    <w:tmpl w:val="653AD744"/>
    <w:lvl w:ilvl="0" w:tplc="4F4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9F142A"/>
    <w:multiLevelType w:val="hybridMultilevel"/>
    <w:tmpl w:val="7EDADA6C"/>
    <w:lvl w:ilvl="0" w:tplc="4F4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835543"/>
    <w:multiLevelType w:val="hybridMultilevel"/>
    <w:tmpl w:val="493C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152ED"/>
    <w:multiLevelType w:val="hybridMultilevel"/>
    <w:tmpl w:val="07D2559A"/>
    <w:lvl w:ilvl="0" w:tplc="0784CE6C">
      <w:start w:val="1"/>
      <w:numFmt w:val="bullet"/>
      <w:lvlText w:val=""/>
      <w:lvlJc w:val="left"/>
      <w:pPr>
        <w:tabs>
          <w:tab w:val="num" w:pos="1068"/>
        </w:tabs>
        <w:ind w:left="1068"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15:restartNumberingAfterBreak="0">
    <w:nsid w:val="314572A5"/>
    <w:multiLevelType w:val="hybridMultilevel"/>
    <w:tmpl w:val="DE309172"/>
    <w:lvl w:ilvl="0" w:tplc="4F4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B1AAA"/>
    <w:multiLevelType w:val="multilevel"/>
    <w:tmpl w:val="504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647F8"/>
    <w:multiLevelType w:val="hybridMultilevel"/>
    <w:tmpl w:val="76CAC4F8"/>
    <w:lvl w:ilvl="0" w:tplc="4F4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29594B"/>
    <w:multiLevelType w:val="hybridMultilevel"/>
    <w:tmpl w:val="A93866F0"/>
    <w:lvl w:ilvl="0" w:tplc="4F4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737DE2"/>
    <w:multiLevelType w:val="hybridMultilevel"/>
    <w:tmpl w:val="51BAD576"/>
    <w:lvl w:ilvl="0" w:tplc="4F4A2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514186B"/>
    <w:multiLevelType w:val="hybridMultilevel"/>
    <w:tmpl w:val="D3A88C52"/>
    <w:lvl w:ilvl="0" w:tplc="4F4A2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217506"/>
    <w:multiLevelType w:val="hybridMultilevel"/>
    <w:tmpl w:val="9A4CBC96"/>
    <w:lvl w:ilvl="0" w:tplc="6FD0E9EA">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62C5704E"/>
    <w:multiLevelType w:val="hybridMultilevel"/>
    <w:tmpl w:val="E0E08CF8"/>
    <w:lvl w:ilvl="0" w:tplc="7B5630A0">
      <w:numFmt w:val="bullet"/>
      <w:lvlText w:val="-"/>
      <w:lvlJc w:val="left"/>
      <w:pPr>
        <w:tabs>
          <w:tab w:val="num" w:pos="1068"/>
        </w:tabs>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661E5792"/>
    <w:multiLevelType w:val="hybridMultilevel"/>
    <w:tmpl w:val="A4782CB8"/>
    <w:lvl w:ilvl="0" w:tplc="4F4A29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0872D97"/>
    <w:multiLevelType w:val="hybridMultilevel"/>
    <w:tmpl w:val="E93A0A0C"/>
    <w:lvl w:ilvl="0" w:tplc="0422000F">
      <w:start w:val="1"/>
      <w:numFmt w:val="decimal"/>
      <w:lvlText w:val="%1."/>
      <w:lvlJc w:val="left"/>
      <w:pPr>
        <w:ind w:left="720" w:hanging="360"/>
      </w:pPr>
    </w:lvl>
    <w:lvl w:ilvl="1" w:tplc="DAA81448">
      <w:start w:val="1"/>
      <w:numFmt w:val="decimal"/>
      <w:lvlText w:val="%2."/>
      <w:lvlJc w:val="left"/>
      <w:pPr>
        <w:tabs>
          <w:tab w:val="num" w:pos="1440"/>
        </w:tabs>
        <w:ind w:left="1440" w:hanging="360"/>
      </w:pPr>
      <w:rPr>
        <w:b/>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748140C4"/>
    <w:multiLevelType w:val="hybridMultilevel"/>
    <w:tmpl w:val="E208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FB2473"/>
    <w:multiLevelType w:val="hybridMultilevel"/>
    <w:tmpl w:val="3814DDD4"/>
    <w:lvl w:ilvl="0" w:tplc="4F4A2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5"/>
  </w:num>
  <w:num w:numId="9">
    <w:abstractNumId w:val="0"/>
  </w:num>
  <w:num w:numId="10">
    <w:abstractNumId w:val="17"/>
  </w:num>
  <w:num w:numId="11">
    <w:abstractNumId w:val="12"/>
  </w:num>
  <w:num w:numId="12">
    <w:abstractNumId w:val="22"/>
  </w:num>
  <w:num w:numId="13">
    <w:abstractNumId w:val="19"/>
  </w:num>
  <w:num w:numId="14">
    <w:abstractNumId w:val="14"/>
  </w:num>
  <w:num w:numId="15">
    <w:abstractNumId w:val="11"/>
  </w:num>
  <w:num w:numId="16">
    <w:abstractNumId w:val="8"/>
  </w:num>
  <w:num w:numId="17">
    <w:abstractNumId w:val="18"/>
  </w:num>
  <w:num w:numId="18">
    <w:abstractNumId w:val="6"/>
  </w:num>
  <w:num w:numId="19">
    <w:abstractNumId w:val="1"/>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16"/>
  </w:num>
  <w:num w:numId="25">
    <w:abstractNumId w:val="25"/>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0B6E"/>
    <w:rsid w:val="00010910"/>
    <w:rsid w:val="00021A61"/>
    <w:rsid w:val="000277CB"/>
    <w:rsid w:val="0003451A"/>
    <w:rsid w:val="000651E5"/>
    <w:rsid w:val="00075908"/>
    <w:rsid w:val="000823DD"/>
    <w:rsid w:val="00094047"/>
    <w:rsid w:val="000A4592"/>
    <w:rsid w:val="000C7F02"/>
    <w:rsid w:val="00104022"/>
    <w:rsid w:val="001123FE"/>
    <w:rsid w:val="001475B7"/>
    <w:rsid w:val="00150EBC"/>
    <w:rsid w:val="00151EE2"/>
    <w:rsid w:val="00152F41"/>
    <w:rsid w:val="00156B30"/>
    <w:rsid w:val="00162B51"/>
    <w:rsid w:val="00163167"/>
    <w:rsid w:val="001A1EDF"/>
    <w:rsid w:val="001A694B"/>
    <w:rsid w:val="001B3CB1"/>
    <w:rsid w:val="001B6C37"/>
    <w:rsid w:val="001C07DC"/>
    <w:rsid w:val="001C2183"/>
    <w:rsid w:val="001C6496"/>
    <w:rsid w:val="001E5B2D"/>
    <w:rsid w:val="001E5DE7"/>
    <w:rsid w:val="001F1CE2"/>
    <w:rsid w:val="00200752"/>
    <w:rsid w:val="00213CA7"/>
    <w:rsid w:val="00216E1B"/>
    <w:rsid w:val="00222D97"/>
    <w:rsid w:val="0023191C"/>
    <w:rsid w:val="0023237D"/>
    <w:rsid w:val="002328C5"/>
    <w:rsid w:val="00244EA6"/>
    <w:rsid w:val="00246687"/>
    <w:rsid w:val="002517F6"/>
    <w:rsid w:val="00256212"/>
    <w:rsid w:val="00265083"/>
    <w:rsid w:val="002833DA"/>
    <w:rsid w:val="00284C69"/>
    <w:rsid w:val="002C2C18"/>
    <w:rsid w:val="002C32B4"/>
    <w:rsid w:val="002C6737"/>
    <w:rsid w:val="002E0EEF"/>
    <w:rsid w:val="002F18C4"/>
    <w:rsid w:val="003046FE"/>
    <w:rsid w:val="003072D1"/>
    <w:rsid w:val="00315A44"/>
    <w:rsid w:val="00320E03"/>
    <w:rsid w:val="00322C16"/>
    <w:rsid w:val="00325BA3"/>
    <w:rsid w:val="00330159"/>
    <w:rsid w:val="0035530D"/>
    <w:rsid w:val="00376E29"/>
    <w:rsid w:val="00386397"/>
    <w:rsid w:val="003B7490"/>
    <w:rsid w:val="003C0B49"/>
    <w:rsid w:val="003C0B58"/>
    <w:rsid w:val="003E6148"/>
    <w:rsid w:val="003E69EC"/>
    <w:rsid w:val="003E7BA8"/>
    <w:rsid w:val="003F07A2"/>
    <w:rsid w:val="004173B0"/>
    <w:rsid w:val="00417678"/>
    <w:rsid w:val="00443E6E"/>
    <w:rsid w:val="0045195E"/>
    <w:rsid w:val="0045257E"/>
    <w:rsid w:val="0045487E"/>
    <w:rsid w:val="004705A2"/>
    <w:rsid w:val="00472BCC"/>
    <w:rsid w:val="00476EC0"/>
    <w:rsid w:val="00492113"/>
    <w:rsid w:val="004930F2"/>
    <w:rsid w:val="004959F5"/>
    <w:rsid w:val="004A14C0"/>
    <w:rsid w:val="004A509B"/>
    <w:rsid w:val="004A5A0D"/>
    <w:rsid w:val="004C667D"/>
    <w:rsid w:val="004D514C"/>
    <w:rsid w:val="005050A2"/>
    <w:rsid w:val="005100E1"/>
    <w:rsid w:val="00512155"/>
    <w:rsid w:val="00533B09"/>
    <w:rsid w:val="005365D4"/>
    <w:rsid w:val="005473AB"/>
    <w:rsid w:val="0056097D"/>
    <w:rsid w:val="0056221A"/>
    <w:rsid w:val="00565249"/>
    <w:rsid w:val="00565544"/>
    <w:rsid w:val="00565C17"/>
    <w:rsid w:val="0057200A"/>
    <w:rsid w:val="0059646A"/>
    <w:rsid w:val="005A28D5"/>
    <w:rsid w:val="005A5295"/>
    <w:rsid w:val="005B5E90"/>
    <w:rsid w:val="005C336E"/>
    <w:rsid w:val="005E7845"/>
    <w:rsid w:val="005F2B13"/>
    <w:rsid w:val="005F35A9"/>
    <w:rsid w:val="00614334"/>
    <w:rsid w:val="00636A2D"/>
    <w:rsid w:val="00660AE4"/>
    <w:rsid w:val="00673DF8"/>
    <w:rsid w:val="00675985"/>
    <w:rsid w:val="0068361F"/>
    <w:rsid w:val="00687238"/>
    <w:rsid w:val="00690610"/>
    <w:rsid w:val="006A44C1"/>
    <w:rsid w:val="006B2FE4"/>
    <w:rsid w:val="006C1A75"/>
    <w:rsid w:val="006C4C88"/>
    <w:rsid w:val="006D081A"/>
    <w:rsid w:val="006D6144"/>
    <w:rsid w:val="006E088B"/>
    <w:rsid w:val="00702BF0"/>
    <w:rsid w:val="00717C04"/>
    <w:rsid w:val="00732F5A"/>
    <w:rsid w:val="007371F1"/>
    <w:rsid w:val="007435E7"/>
    <w:rsid w:val="007A329B"/>
    <w:rsid w:val="007B3750"/>
    <w:rsid w:val="007C2F06"/>
    <w:rsid w:val="007C7255"/>
    <w:rsid w:val="00804417"/>
    <w:rsid w:val="008044DC"/>
    <w:rsid w:val="00807A63"/>
    <w:rsid w:val="00811656"/>
    <w:rsid w:val="00827601"/>
    <w:rsid w:val="00853A17"/>
    <w:rsid w:val="0085634E"/>
    <w:rsid w:val="0086219D"/>
    <w:rsid w:val="008802D4"/>
    <w:rsid w:val="00892694"/>
    <w:rsid w:val="008928FC"/>
    <w:rsid w:val="008B068F"/>
    <w:rsid w:val="008B4A15"/>
    <w:rsid w:val="008D3AF8"/>
    <w:rsid w:val="008D5F54"/>
    <w:rsid w:val="009149C8"/>
    <w:rsid w:val="009167A8"/>
    <w:rsid w:val="00922BF7"/>
    <w:rsid w:val="00924FBB"/>
    <w:rsid w:val="00952DA4"/>
    <w:rsid w:val="00990C9F"/>
    <w:rsid w:val="009930BA"/>
    <w:rsid w:val="00993C14"/>
    <w:rsid w:val="009C133F"/>
    <w:rsid w:val="009C4B08"/>
    <w:rsid w:val="009E5341"/>
    <w:rsid w:val="009E5FF0"/>
    <w:rsid w:val="00A0588B"/>
    <w:rsid w:val="00A0616E"/>
    <w:rsid w:val="00A23EF7"/>
    <w:rsid w:val="00A40730"/>
    <w:rsid w:val="00A44A43"/>
    <w:rsid w:val="00A50EC1"/>
    <w:rsid w:val="00A70496"/>
    <w:rsid w:val="00A74674"/>
    <w:rsid w:val="00AA4ADC"/>
    <w:rsid w:val="00AB7CB1"/>
    <w:rsid w:val="00AF793C"/>
    <w:rsid w:val="00B042E0"/>
    <w:rsid w:val="00B14FEF"/>
    <w:rsid w:val="00B17F90"/>
    <w:rsid w:val="00B21CC4"/>
    <w:rsid w:val="00B22012"/>
    <w:rsid w:val="00B25674"/>
    <w:rsid w:val="00B44ECE"/>
    <w:rsid w:val="00B46131"/>
    <w:rsid w:val="00B47DFF"/>
    <w:rsid w:val="00BA40D6"/>
    <w:rsid w:val="00BB5FF8"/>
    <w:rsid w:val="00BC5E77"/>
    <w:rsid w:val="00BD38CD"/>
    <w:rsid w:val="00BF5E2C"/>
    <w:rsid w:val="00C10B6E"/>
    <w:rsid w:val="00C177BE"/>
    <w:rsid w:val="00C21DE2"/>
    <w:rsid w:val="00C41629"/>
    <w:rsid w:val="00C56684"/>
    <w:rsid w:val="00C927A4"/>
    <w:rsid w:val="00C934C0"/>
    <w:rsid w:val="00C934E4"/>
    <w:rsid w:val="00CA1711"/>
    <w:rsid w:val="00CA4F82"/>
    <w:rsid w:val="00CA501C"/>
    <w:rsid w:val="00CC2C51"/>
    <w:rsid w:val="00CC3442"/>
    <w:rsid w:val="00CC49EC"/>
    <w:rsid w:val="00CD45EF"/>
    <w:rsid w:val="00CD5C47"/>
    <w:rsid w:val="00CE5A86"/>
    <w:rsid w:val="00D121B9"/>
    <w:rsid w:val="00D145C0"/>
    <w:rsid w:val="00D226CB"/>
    <w:rsid w:val="00D66DC3"/>
    <w:rsid w:val="00D74E31"/>
    <w:rsid w:val="00D9188D"/>
    <w:rsid w:val="00D96A8A"/>
    <w:rsid w:val="00D9755B"/>
    <w:rsid w:val="00DB277A"/>
    <w:rsid w:val="00DB2B64"/>
    <w:rsid w:val="00DC163B"/>
    <w:rsid w:val="00DC6C76"/>
    <w:rsid w:val="00DE36A9"/>
    <w:rsid w:val="00DF1322"/>
    <w:rsid w:val="00DF6CB2"/>
    <w:rsid w:val="00E076DA"/>
    <w:rsid w:val="00E32A97"/>
    <w:rsid w:val="00E64815"/>
    <w:rsid w:val="00E6728B"/>
    <w:rsid w:val="00E71167"/>
    <w:rsid w:val="00E9017A"/>
    <w:rsid w:val="00EC03E3"/>
    <w:rsid w:val="00EF1FC7"/>
    <w:rsid w:val="00EF5C9C"/>
    <w:rsid w:val="00EF60DE"/>
    <w:rsid w:val="00F076F5"/>
    <w:rsid w:val="00F11C74"/>
    <w:rsid w:val="00F15C88"/>
    <w:rsid w:val="00F37173"/>
    <w:rsid w:val="00F52720"/>
    <w:rsid w:val="00F608ED"/>
    <w:rsid w:val="00F630F9"/>
    <w:rsid w:val="00F655B6"/>
    <w:rsid w:val="00F65871"/>
    <w:rsid w:val="00F74FE2"/>
    <w:rsid w:val="00F75B92"/>
    <w:rsid w:val="00F8708B"/>
    <w:rsid w:val="00FA25B4"/>
    <w:rsid w:val="00FB059E"/>
    <w:rsid w:val="00FC1BFC"/>
    <w:rsid w:val="00FE56D7"/>
    <w:rsid w:val="00FF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28E62"/>
  <w15:docId w15:val="{1B9862B9-8098-44E6-92D8-8C503F42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678"/>
  </w:style>
  <w:style w:type="paragraph" w:styleId="1">
    <w:name w:val="heading 1"/>
    <w:basedOn w:val="a"/>
    <w:link w:val="10"/>
    <w:uiPriority w:val="9"/>
    <w:qFormat/>
    <w:rsid w:val="00C10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B6E"/>
    <w:rPr>
      <w:rFonts w:ascii="Times New Roman" w:eastAsia="Times New Roman" w:hAnsi="Times New Roman" w:cs="Times New Roman"/>
      <w:b/>
      <w:bCs/>
      <w:kern w:val="36"/>
      <w:sz w:val="48"/>
      <w:szCs w:val="48"/>
      <w:lang w:eastAsia="ru-RU"/>
    </w:rPr>
  </w:style>
  <w:style w:type="paragraph" w:styleId="a3">
    <w:name w:val="Normal (Web)"/>
    <w:basedOn w:val="a"/>
    <w:unhideWhenUsed/>
    <w:rsid w:val="00C10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0599,baiaagaaboqcaaad/siaaavwjwaaaaaaaaaaaaaaaaaaaaaaaaaaaaaaaaaaaaaaaaaaaaaaaaaaaaaaaaaaaaaaaaaaaaaaaaaaaaaaaaaaaaaaaaaaaaaaaaaaaaaaaaaaaaaaaaaaaaaaaaaaaaaaaaaaaaaaaaaaaaaaaaaaaaaaaaaaaaaaaaaaaaaaaaaaaaaaaaaaaaaaaaaaaaaaaaaaaaaaaaaaaaa"/>
    <w:basedOn w:val="a"/>
    <w:rsid w:val="00FB0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8708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708B"/>
  </w:style>
  <w:style w:type="paragraph" w:styleId="a6">
    <w:name w:val="footer"/>
    <w:basedOn w:val="a"/>
    <w:link w:val="a7"/>
    <w:uiPriority w:val="99"/>
    <w:semiHidden/>
    <w:unhideWhenUsed/>
    <w:rsid w:val="00F8708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708B"/>
  </w:style>
  <w:style w:type="character" w:customStyle="1" w:styleId="2013">
    <w:name w:val="2013"/>
    <w:aliases w:val="baiaagaaboqcaaadygmaaaxyawaaaaaaaaaaaaaaaaaaaaaaaaaaaaaaaaaaaaaaaaaaaaaaaaaaaaaaaaaaaaaaaaaaaaaaaaaaaaaaaaaaaaaaaaaaaaaaaaaaaaaaaaaaaaaaaaaaaaaaaaaaaaaaaaaaaaaaaaaaaaaaaaaaaaaaaaaaaaaaaaaaaaaaaaaaaaaaaaaaaaaaaaaaaaaaaaaaaaaaaaaaaaaa"/>
    <w:basedOn w:val="a0"/>
    <w:rsid w:val="009930BA"/>
  </w:style>
  <w:style w:type="character" w:customStyle="1" w:styleId="a8">
    <w:name w:val="Абзац списка Знак"/>
    <w:link w:val="a9"/>
    <w:uiPriority w:val="99"/>
    <w:locked/>
    <w:rsid w:val="00C21DE2"/>
    <w:rPr>
      <w:lang w:val="uk-UA" w:eastAsia="uk-UA"/>
    </w:rPr>
  </w:style>
  <w:style w:type="paragraph" w:styleId="a9">
    <w:name w:val="List Paragraph"/>
    <w:basedOn w:val="a"/>
    <w:link w:val="a8"/>
    <w:uiPriority w:val="99"/>
    <w:qFormat/>
    <w:rsid w:val="00C21DE2"/>
    <w:pPr>
      <w:ind w:left="720"/>
      <w:contextualSpacing/>
    </w:pPr>
    <w:rPr>
      <w:lang w:val="uk-UA" w:eastAsia="uk-UA"/>
    </w:rPr>
  </w:style>
  <w:style w:type="character" w:styleId="aa">
    <w:name w:val="Hyperlink"/>
    <w:basedOn w:val="a0"/>
    <w:uiPriority w:val="99"/>
    <w:semiHidden/>
    <w:unhideWhenUsed/>
    <w:rsid w:val="009167A8"/>
    <w:rPr>
      <w:color w:val="0000FF"/>
      <w:u w:val="single"/>
    </w:rPr>
  </w:style>
  <w:style w:type="character" w:styleId="ab">
    <w:name w:val="FollowedHyperlink"/>
    <w:basedOn w:val="a0"/>
    <w:uiPriority w:val="99"/>
    <w:semiHidden/>
    <w:unhideWhenUsed/>
    <w:rsid w:val="001C6496"/>
    <w:rPr>
      <w:color w:val="800080"/>
      <w:u w:val="single"/>
    </w:rPr>
  </w:style>
  <w:style w:type="paragraph" w:styleId="ac">
    <w:name w:val="No Spacing"/>
    <w:link w:val="ad"/>
    <w:uiPriority w:val="1"/>
    <w:qFormat/>
    <w:rsid w:val="00151EE2"/>
    <w:pPr>
      <w:spacing w:after="0" w:line="240" w:lineRule="auto"/>
    </w:pPr>
  </w:style>
  <w:style w:type="paragraph" w:customStyle="1" w:styleId="4">
    <w:name w:val="заголовок 4"/>
    <w:basedOn w:val="a"/>
    <w:next w:val="a"/>
    <w:rsid w:val="00CA501C"/>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e">
    <w:name w:val="Balloon Text"/>
    <w:basedOn w:val="a"/>
    <w:link w:val="af"/>
    <w:uiPriority w:val="99"/>
    <w:semiHidden/>
    <w:unhideWhenUsed/>
    <w:rsid w:val="006A44C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A44C1"/>
    <w:rPr>
      <w:rFonts w:ascii="Segoe UI" w:hAnsi="Segoe UI" w:cs="Segoe UI"/>
      <w:sz w:val="18"/>
      <w:szCs w:val="18"/>
    </w:rPr>
  </w:style>
  <w:style w:type="character" w:customStyle="1" w:styleId="ad">
    <w:name w:val="Без интервала Знак"/>
    <w:link w:val="ac"/>
    <w:uiPriority w:val="1"/>
    <w:locked/>
    <w:rsid w:val="00FA25B4"/>
  </w:style>
  <w:style w:type="character" w:customStyle="1" w:styleId="af0">
    <w:name w:val="Заголовок Знак"/>
    <w:basedOn w:val="a0"/>
    <w:link w:val="af1"/>
    <w:locked/>
    <w:rsid w:val="00FA25B4"/>
    <w:rPr>
      <w:sz w:val="28"/>
    </w:rPr>
  </w:style>
  <w:style w:type="paragraph" w:styleId="af1">
    <w:name w:val="Title"/>
    <w:basedOn w:val="a"/>
    <w:link w:val="af0"/>
    <w:qFormat/>
    <w:rsid w:val="00FA25B4"/>
    <w:pPr>
      <w:spacing w:after="0" w:line="240" w:lineRule="auto"/>
      <w:jc w:val="center"/>
    </w:pPr>
    <w:rPr>
      <w:sz w:val="28"/>
    </w:rPr>
  </w:style>
  <w:style w:type="character" w:customStyle="1" w:styleId="11">
    <w:name w:val="Заголовок Знак1"/>
    <w:basedOn w:val="a0"/>
    <w:uiPriority w:val="10"/>
    <w:rsid w:val="00FA25B4"/>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FA25B4"/>
    <w:rPr>
      <w:rFonts w:cs="Times New Roman"/>
    </w:rPr>
  </w:style>
  <w:style w:type="character" w:styleId="af2">
    <w:name w:val="Emphasis"/>
    <w:basedOn w:val="a0"/>
    <w:uiPriority w:val="20"/>
    <w:qFormat/>
    <w:rsid w:val="00FA25B4"/>
    <w:rPr>
      <w:i/>
      <w:iCs/>
    </w:rPr>
  </w:style>
  <w:style w:type="table" w:styleId="af3">
    <w:name w:val="Table Grid"/>
    <w:basedOn w:val="a1"/>
    <w:uiPriority w:val="39"/>
    <w:rsid w:val="00DC1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23">
    <w:name w:val="2023"/>
    <w:aliases w:val="baiaagaaboqcaaadhqyaaaurbgaaaaaaaaaaaaaaaaaaaaaaaaaaaaaaaaaaaaaaaaaaaaaaaaaaaaaaaaaaaaaaaaaaaaaaaaaaaaaaaaaaaaaaaaaaaaaaaaaaaaaaaaaaaaaaaaaaaaaaaaaaaaaaaaaaaaaaaaaaaaaaaaaaaaaaaaaaaaaaaaaaaaaaaaaaaaaaaaaaaaaaaaaaaaaaaaaaaaaaaaaaaaaa"/>
    <w:rsid w:val="00A058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490">
      <w:bodyDiv w:val="1"/>
      <w:marLeft w:val="0"/>
      <w:marRight w:val="0"/>
      <w:marTop w:val="0"/>
      <w:marBottom w:val="0"/>
      <w:divBdr>
        <w:top w:val="none" w:sz="0" w:space="0" w:color="auto"/>
        <w:left w:val="none" w:sz="0" w:space="0" w:color="auto"/>
        <w:bottom w:val="none" w:sz="0" w:space="0" w:color="auto"/>
        <w:right w:val="none" w:sz="0" w:space="0" w:color="auto"/>
      </w:divBdr>
    </w:div>
    <w:div w:id="17005225">
      <w:bodyDiv w:val="1"/>
      <w:marLeft w:val="0"/>
      <w:marRight w:val="0"/>
      <w:marTop w:val="0"/>
      <w:marBottom w:val="0"/>
      <w:divBdr>
        <w:top w:val="none" w:sz="0" w:space="0" w:color="auto"/>
        <w:left w:val="none" w:sz="0" w:space="0" w:color="auto"/>
        <w:bottom w:val="none" w:sz="0" w:space="0" w:color="auto"/>
        <w:right w:val="none" w:sz="0" w:space="0" w:color="auto"/>
      </w:divBdr>
    </w:div>
    <w:div w:id="64226535">
      <w:bodyDiv w:val="1"/>
      <w:marLeft w:val="0"/>
      <w:marRight w:val="0"/>
      <w:marTop w:val="0"/>
      <w:marBottom w:val="0"/>
      <w:divBdr>
        <w:top w:val="none" w:sz="0" w:space="0" w:color="auto"/>
        <w:left w:val="none" w:sz="0" w:space="0" w:color="auto"/>
        <w:bottom w:val="none" w:sz="0" w:space="0" w:color="auto"/>
        <w:right w:val="none" w:sz="0" w:space="0" w:color="auto"/>
      </w:divBdr>
    </w:div>
    <w:div w:id="75136176">
      <w:bodyDiv w:val="1"/>
      <w:marLeft w:val="0"/>
      <w:marRight w:val="0"/>
      <w:marTop w:val="0"/>
      <w:marBottom w:val="0"/>
      <w:divBdr>
        <w:top w:val="none" w:sz="0" w:space="0" w:color="auto"/>
        <w:left w:val="none" w:sz="0" w:space="0" w:color="auto"/>
        <w:bottom w:val="none" w:sz="0" w:space="0" w:color="auto"/>
        <w:right w:val="none" w:sz="0" w:space="0" w:color="auto"/>
      </w:divBdr>
    </w:div>
    <w:div w:id="89279300">
      <w:bodyDiv w:val="1"/>
      <w:marLeft w:val="0"/>
      <w:marRight w:val="0"/>
      <w:marTop w:val="0"/>
      <w:marBottom w:val="0"/>
      <w:divBdr>
        <w:top w:val="none" w:sz="0" w:space="0" w:color="auto"/>
        <w:left w:val="none" w:sz="0" w:space="0" w:color="auto"/>
        <w:bottom w:val="none" w:sz="0" w:space="0" w:color="auto"/>
        <w:right w:val="none" w:sz="0" w:space="0" w:color="auto"/>
      </w:divBdr>
    </w:div>
    <w:div w:id="131757083">
      <w:bodyDiv w:val="1"/>
      <w:marLeft w:val="0"/>
      <w:marRight w:val="0"/>
      <w:marTop w:val="0"/>
      <w:marBottom w:val="0"/>
      <w:divBdr>
        <w:top w:val="none" w:sz="0" w:space="0" w:color="auto"/>
        <w:left w:val="none" w:sz="0" w:space="0" w:color="auto"/>
        <w:bottom w:val="none" w:sz="0" w:space="0" w:color="auto"/>
        <w:right w:val="none" w:sz="0" w:space="0" w:color="auto"/>
      </w:divBdr>
    </w:div>
    <w:div w:id="131989551">
      <w:bodyDiv w:val="1"/>
      <w:marLeft w:val="0"/>
      <w:marRight w:val="0"/>
      <w:marTop w:val="0"/>
      <w:marBottom w:val="0"/>
      <w:divBdr>
        <w:top w:val="none" w:sz="0" w:space="0" w:color="auto"/>
        <w:left w:val="none" w:sz="0" w:space="0" w:color="auto"/>
        <w:bottom w:val="none" w:sz="0" w:space="0" w:color="auto"/>
        <w:right w:val="none" w:sz="0" w:space="0" w:color="auto"/>
      </w:divBdr>
    </w:div>
    <w:div w:id="140849965">
      <w:bodyDiv w:val="1"/>
      <w:marLeft w:val="0"/>
      <w:marRight w:val="0"/>
      <w:marTop w:val="0"/>
      <w:marBottom w:val="0"/>
      <w:divBdr>
        <w:top w:val="none" w:sz="0" w:space="0" w:color="auto"/>
        <w:left w:val="none" w:sz="0" w:space="0" w:color="auto"/>
        <w:bottom w:val="none" w:sz="0" w:space="0" w:color="auto"/>
        <w:right w:val="none" w:sz="0" w:space="0" w:color="auto"/>
      </w:divBdr>
    </w:div>
    <w:div w:id="199629818">
      <w:bodyDiv w:val="1"/>
      <w:marLeft w:val="0"/>
      <w:marRight w:val="0"/>
      <w:marTop w:val="0"/>
      <w:marBottom w:val="0"/>
      <w:divBdr>
        <w:top w:val="none" w:sz="0" w:space="0" w:color="auto"/>
        <w:left w:val="none" w:sz="0" w:space="0" w:color="auto"/>
        <w:bottom w:val="none" w:sz="0" w:space="0" w:color="auto"/>
        <w:right w:val="none" w:sz="0" w:space="0" w:color="auto"/>
      </w:divBdr>
    </w:div>
    <w:div w:id="206919427">
      <w:bodyDiv w:val="1"/>
      <w:marLeft w:val="0"/>
      <w:marRight w:val="0"/>
      <w:marTop w:val="0"/>
      <w:marBottom w:val="0"/>
      <w:divBdr>
        <w:top w:val="none" w:sz="0" w:space="0" w:color="auto"/>
        <w:left w:val="none" w:sz="0" w:space="0" w:color="auto"/>
        <w:bottom w:val="none" w:sz="0" w:space="0" w:color="auto"/>
        <w:right w:val="none" w:sz="0" w:space="0" w:color="auto"/>
      </w:divBdr>
    </w:div>
    <w:div w:id="224217848">
      <w:bodyDiv w:val="1"/>
      <w:marLeft w:val="0"/>
      <w:marRight w:val="0"/>
      <w:marTop w:val="0"/>
      <w:marBottom w:val="0"/>
      <w:divBdr>
        <w:top w:val="none" w:sz="0" w:space="0" w:color="auto"/>
        <w:left w:val="none" w:sz="0" w:space="0" w:color="auto"/>
        <w:bottom w:val="none" w:sz="0" w:space="0" w:color="auto"/>
        <w:right w:val="none" w:sz="0" w:space="0" w:color="auto"/>
      </w:divBdr>
    </w:div>
    <w:div w:id="233668084">
      <w:bodyDiv w:val="1"/>
      <w:marLeft w:val="0"/>
      <w:marRight w:val="0"/>
      <w:marTop w:val="0"/>
      <w:marBottom w:val="0"/>
      <w:divBdr>
        <w:top w:val="none" w:sz="0" w:space="0" w:color="auto"/>
        <w:left w:val="none" w:sz="0" w:space="0" w:color="auto"/>
        <w:bottom w:val="none" w:sz="0" w:space="0" w:color="auto"/>
        <w:right w:val="none" w:sz="0" w:space="0" w:color="auto"/>
      </w:divBdr>
    </w:div>
    <w:div w:id="237860025">
      <w:bodyDiv w:val="1"/>
      <w:marLeft w:val="0"/>
      <w:marRight w:val="0"/>
      <w:marTop w:val="0"/>
      <w:marBottom w:val="0"/>
      <w:divBdr>
        <w:top w:val="none" w:sz="0" w:space="0" w:color="auto"/>
        <w:left w:val="none" w:sz="0" w:space="0" w:color="auto"/>
        <w:bottom w:val="none" w:sz="0" w:space="0" w:color="auto"/>
        <w:right w:val="none" w:sz="0" w:space="0" w:color="auto"/>
      </w:divBdr>
    </w:div>
    <w:div w:id="245499462">
      <w:bodyDiv w:val="1"/>
      <w:marLeft w:val="0"/>
      <w:marRight w:val="0"/>
      <w:marTop w:val="0"/>
      <w:marBottom w:val="0"/>
      <w:divBdr>
        <w:top w:val="none" w:sz="0" w:space="0" w:color="auto"/>
        <w:left w:val="none" w:sz="0" w:space="0" w:color="auto"/>
        <w:bottom w:val="none" w:sz="0" w:space="0" w:color="auto"/>
        <w:right w:val="none" w:sz="0" w:space="0" w:color="auto"/>
      </w:divBdr>
    </w:div>
    <w:div w:id="253783416">
      <w:bodyDiv w:val="1"/>
      <w:marLeft w:val="0"/>
      <w:marRight w:val="0"/>
      <w:marTop w:val="0"/>
      <w:marBottom w:val="0"/>
      <w:divBdr>
        <w:top w:val="none" w:sz="0" w:space="0" w:color="auto"/>
        <w:left w:val="none" w:sz="0" w:space="0" w:color="auto"/>
        <w:bottom w:val="none" w:sz="0" w:space="0" w:color="auto"/>
        <w:right w:val="none" w:sz="0" w:space="0" w:color="auto"/>
      </w:divBdr>
    </w:div>
    <w:div w:id="255409784">
      <w:bodyDiv w:val="1"/>
      <w:marLeft w:val="0"/>
      <w:marRight w:val="0"/>
      <w:marTop w:val="0"/>
      <w:marBottom w:val="0"/>
      <w:divBdr>
        <w:top w:val="none" w:sz="0" w:space="0" w:color="auto"/>
        <w:left w:val="none" w:sz="0" w:space="0" w:color="auto"/>
        <w:bottom w:val="none" w:sz="0" w:space="0" w:color="auto"/>
        <w:right w:val="none" w:sz="0" w:space="0" w:color="auto"/>
      </w:divBdr>
    </w:div>
    <w:div w:id="270474042">
      <w:bodyDiv w:val="1"/>
      <w:marLeft w:val="0"/>
      <w:marRight w:val="0"/>
      <w:marTop w:val="0"/>
      <w:marBottom w:val="0"/>
      <w:divBdr>
        <w:top w:val="none" w:sz="0" w:space="0" w:color="auto"/>
        <w:left w:val="none" w:sz="0" w:space="0" w:color="auto"/>
        <w:bottom w:val="none" w:sz="0" w:space="0" w:color="auto"/>
        <w:right w:val="none" w:sz="0" w:space="0" w:color="auto"/>
      </w:divBdr>
    </w:div>
    <w:div w:id="318123126">
      <w:bodyDiv w:val="1"/>
      <w:marLeft w:val="0"/>
      <w:marRight w:val="0"/>
      <w:marTop w:val="0"/>
      <w:marBottom w:val="0"/>
      <w:divBdr>
        <w:top w:val="none" w:sz="0" w:space="0" w:color="auto"/>
        <w:left w:val="none" w:sz="0" w:space="0" w:color="auto"/>
        <w:bottom w:val="none" w:sz="0" w:space="0" w:color="auto"/>
        <w:right w:val="none" w:sz="0" w:space="0" w:color="auto"/>
      </w:divBdr>
    </w:div>
    <w:div w:id="339429143">
      <w:bodyDiv w:val="1"/>
      <w:marLeft w:val="0"/>
      <w:marRight w:val="0"/>
      <w:marTop w:val="0"/>
      <w:marBottom w:val="0"/>
      <w:divBdr>
        <w:top w:val="none" w:sz="0" w:space="0" w:color="auto"/>
        <w:left w:val="none" w:sz="0" w:space="0" w:color="auto"/>
        <w:bottom w:val="none" w:sz="0" w:space="0" w:color="auto"/>
        <w:right w:val="none" w:sz="0" w:space="0" w:color="auto"/>
      </w:divBdr>
    </w:div>
    <w:div w:id="349182329">
      <w:bodyDiv w:val="1"/>
      <w:marLeft w:val="0"/>
      <w:marRight w:val="0"/>
      <w:marTop w:val="0"/>
      <w:marBottom w:val="0"/>
      <w:divBdr>
        <w:top w:val="none" w:sz="0" w:space="0" w:color="auto"/>
        <w:left w:val="none" w:sz="0" w:space="0" w:color="auto"/>
        <w:bottom w:val="none" w:sz="0" w:space="0" w:color="auto"/>
        <w:right w:val="none" w:sz="0" w:space="0" w:color="auto"/>
      </w:divBdr>
    </w:div>
    <w:div w:id="365107778">
      <w:bodyDiv w:val="1"/>
      <w:marLeft w:val="0"/>
      <w:marRight w:val="0"/>
      <w:marTop w:val="0"/>
      <w:marBottom w:val="0"/>
      <w:divBdr>
        <w:top w:val="none" w:sz="0" w:space="0" w:color="auto"/>
        <w:left w:val="none" w:sz="0" w:space="0" w:color="auto"/>
        <w:bottom w:val="none" w:sz="0" w:space="0" w:color="auto"/>
        <w:right w:val="none" w:sz="0" w:space="0" w:color="auto"/>
      </w:divBdr>
    </w:div>
    <w:div w:id="369380020">
      <w:bodyDiv w:val="1"/>
      <w:marLeft w:val="0"/>
      <w:marRight w:val="0"/>
      <w:marTop w:val="0"/>
      <w:marBottom w:val="0"/>
      <w:divBdr>
        <w:top w:val="none" w:sz="0" w:space="0" w:color="auto"/>
        <w:left w:val="none" w:sz="0" w:space="0" w:color="auto"/>
        <w:bottom w:val="none" w:sz="0" w:space="0" w:color="auto"/>
        <w:right w:val="none" w:sz="0" w:space="0" w:color="auto"/>
      </w:divBdr>
    </w:div>
    <w:div w:id="369500190">
      <w:bodyDiv w:val="1"/>
      <w:marLeft w:val="0"/>
      <w:marRight w:val="0"/>
      <w:marTop w:val="0"/>
      <w:marBottom w:val="0"/>
      <w:divBdr>
        <w:top w:val="none" w:sz="0" w:space="0" w:color="auto"/>
        <w:left w:val="none" w:sz="0" w:space="0" w:color="auto"/>
        <w:bottom w:val="none" w:sz="0" w:space="0" w:color="auto"/>
        <w:right w:val="none" w:sz="0" w:space="0" w:color="auto"/>
      </w:divBdr>
    </w:div>
    <w:div w:id="370346912">
      <w:bodyDiv w:val="1"/>
      <w:marLeft w:val="0"/>
      <w:marRight w:val="0"/>
      <w:marTop w:val="0"/>
      <w:marBottom w:val="0"/>
      <w:divBdr>
        <w:top w:val="none" w:sz="0" w:space="0" w:color="auto"/>
        <w:left w:val="none" w:sz="0" w:space="0" w:color="auto"/>
        <w:bottom w:val="none" w:sz="0" w:space="0" w:color="auto"/>
        <w:right w:val="none" w:sz="0" w:space="0" w:color="auto"/>
      </w:divBdr>
    </w:div>
    <w:div w:id="374963906">
      <w:bodyDiv w:val="1"/>
      <w:marLeft w:val="0"/>
      <w:marRight w:val="0"/>
      <w:marTop w:val="0"/>
      <w:marBottom w:val="0"/>
      <w:divBdr>
        <w:top w:val="none" w:sz="0" w:space="0" w:color="auto"/>
        <w:left w:val="none" w:sz="0" w:space="0" w:color="auto"/>
        <w:bottom w:val="none" w:sz="0" w:space="0" w:color="auto"/>
        <w:right w:val="none" w:sz="0" w:space="0" w:color="auto"/>
      </w:divBdr>
    </w:div>
    <w:div w:id="375466776">
      <w:bodyDiv w:val="1"/>
      <w:marLeft w:val="0"/>
      <w:marRight w:val="0"/>
      <w:marTop w:val="0"/>
      <w:marBottom w:val="0"/>
      <w:divBdr>
        <w:top w:val="none" w:sz="0" w:space="0" w:color="auto"/>
        <w:left w:val="none" w:sz="0" w:space="0" w:color="auto"/>
        <w:bottom w:val="none" w:sz="0" w:space="0" w:color="auto"/>
        <w:right w:val="none" w:sz="0" w:space="0" w:color="auto"/>
      </w:divBdr>
    </w:div>
    <w:div w:id="418020342">
      <w:bodyDiv w:val="1"/>
      <w:marLeft w:val="0"/>
      <w:marRight w:val="0"/>
      <w:marTop w:val="0"/>
      <w:marBottom w:val="0"/>
      <w:divBdr>
        <w:top w:val="none" w:sz="0" w:space="0" w:color="auto"/>
        <w:left w:val="none" w:sz="0" w:space="0" w:color="auto"/>
        <w:bottom w:val="none" w:sz="0" w:space="0" w:color="auto"/>
        <w:right w:val="none" w:sz="0" w:space="0" w:color="auto"/>
      </w:divBdr>
    </w:div>
    <w:div w:id="421344243">
      <w:bodyDiv w:val="1"/>
      <w:marLeft w:val="0"/>
      <w:marRight w:val="0"/>
      <w:marTop w:val="0"/>
      <w:marBottom w:val="0"/>
      <w:divBdr>
        <w:top w:val="none" w:sz="0" w:space="0" w:color="auto"/>
        <w:left w:val="none" w:sz="0" w:space="0" w:color="auto"/>
        <w:bottom w:val="none" w:sz="0" w:space="0" w:color="auto"/>
        <w:right w:val="none" w:sz="0" w:space="0" w:color="auto"/>
      </w:divBdr>
    </w:div>
    <w:div w:id="448790718">
      <w:bodyDiv w:val="1"/>
      <w:marLeft w:val="0"/>
      <w:marRight w:val="0"/>
      <w:marTop w:val="0"/>
      <w:marBottom w:val="0"/>
      <w:divBdr>
        <w:top w:val="none" w:sz="0" w:space="0" w:color="auto"/>
        <w:left w:val="none" w:sz="0" w:space="0" w:color="auto"/>
        <w:bottom w:val="none" w:sz="0" w:space="0" w:color="auto"/>
        <w:right w:val="none" w:sz="0" w:space="0" w:color="auto"/>
      </w:divBdr>
    </w:div>
    <w:div w:id="455178045">
      <w:bodyDiv w:val="1"/>
      <w:marLeft w:val="0"/>
      <w:marRight w:val="0"/>
      <w:marTop w:val="0"/>
      <w:marBottom w:val="0"/>
      <w:divBdr>
        <w:top w:val="none" w:sz="0" w:space="0" w:color="auto"/>
        <w:left w:val="none" w:sz="0" w:space="0" w:color="auto"/>
        <w:bottom w:val="none" w:sz="0" w:space="0" w:color="auto"/>
        <w:right w:val="none" w:sz="0" w:space="0" w:color="auto"/>
      </w:divBdr>
    </w:div>
    <w:div w:id="480125128">
      <w:bodyDiv w:val="1"/>
      <w:marLeft w:val="0"/>
      <w:marRight w:val="0"/>
      <w:marTop w:val="0"/>
      <w:marBottom w:val="0"/>
      <w:divBdr>
        <w:top w:val="none" w:sz="0" w:space="0" w:color="auto"/>
        <w:left w:val="none" w:sz="0" w:space="0" w:color="auto"/>
        <w:bottom w:val="none" w:sz="0" w:space="0" w:color="auto"/>
        <w:right w:val="none" w:sz="0" w:space="0" w:color="auto"/>
      </w:divBdr>
    </w:div>
    <w:div w:id="491333965">
      <w:bodyDiv w:val="1"/>
      <w:marLeft w:val="0"/>
      <w:marRight w:val="0"/>
      <w:marTop w:val="0"/>
      <w:marBottom w:val="0"/>
      <w:divBdr>
        <w:top w:val="none" w:sz="0" w:space="0" w:color="auto"/>
        <w:left w:val="none" w:sz="0" w:space="0" w:color="auto"/>
        <w:bottom w:val="none" w:sz="0" w:space="0" w:color="auto"/>
        <w:right w:val="none" w:sz="0" w:space="0" w:color="auto"/>
      </w:divBdr>
    </w:div>
    <w:div w:id="507791673">
      <w:bodyDiv w:val="1"/>
      <w:marLeft w:val="0"/>
      <w:marRight w:val="0"/>
      <w:marTop w:val="0"/>
      <w:marBottom w:val="0"/>
      <w:divBdr>
        <w:top w:val="none" w:sz="0" w:space="0" w:color="auto"/>
        <w:left w:val="none" w:sz="0" w:space="0" w:color="auto"/>
        <w:bottom w:val="none" w:sz="0" w:space="0" w:color="auto"/>
        <w:right w:val="none" w:sz="0" w:space="0" w:color="auto"/>
      </w:divBdr>
    </w:div>
    <w:div w:id="537665224">
      <w:bodyDiv w:val="1"/>
      <w:marLeft w:val="0"/>
      <w:marRight w:val="0"/>
      <w:marTop w:val="0"/>
      <w:marBottom w:val="0"/>
      <w:divBdr>
        <w:top w:val="none" w:sz="0" w:space="0" w:color="auto"/>
        <w:left w:val="none" w:sz="0" w:space="0" w:color="auto"/>
        <w:bottom w:val="none" w:sz="0" w:space="0" w:color="auto"/>
        <w:right w:val="none" w:sz="0" w:space="0" w:color="auto"/>
      </w:divBdr>
    </w:div>
    <w:div w:id="562914654">
      <w:bodyDiv w:val="1"/>
      <w:marLeft w:val="0"/>
      <w:marRight w:val="0"/>
      <w:marTop w:val="0"/>
      <w:marBottom w:val="0"/>
      <w:divBdr>
        <w:top w:val="none" w:sz="0" w:space="0" w:color="auto"/>
        <w:left w:val="none" w:sz="0" w:space="0" w:color="auto"/>
        <w:bottom w:val="none" w:sz="0" w:space="0" w:color="auto"/>
        <w:right w:val="none" w:sz="0" w:space="0" w:color="auto"/>
      </w:divBdr>
    </w:div>
    <w:div w:id="563218965">
      <w:bodyDiv w:val="1"/>
      <w:marLeft w:val="0"/>
      <w:marRight w:val="0"/>
      <w:marTop w:val="0"/>
      <w:marBottom w:val="0"/>
      <w:divBdr>
        <w:top w:val="none" w:sz="0" w:space="0" w:color="auto"/>
        <w:left w:val="none" w:sz="0" w:space="0" w:color="auto"/>
        <w:bottom w:val="none" w:sz="0" w:space="0" w:color="auto"/>
        <w:right w:val="none" w:sz="0" w:space="0" w:color="auto"/>
      </w:divBdr>
    </w:div>
    <w:div w:id="589773011">
      <w:bodyDiv w:val="1"/>
      <w:marLeft w:val="0"/>
      <w:marRight w:val="0"/>
      <w:marTop w:val="0"/>
      <w:marBottom w:val="0"/>
      <w:divBdr>
        <w:top w:val="none" w:sz="0" w:space="0" w:color="auto"/>
        <w:left w:val="none" w:sz="0" w:space="0" w:color="auto"/>
        <w:bottom w:val="none" w:sz="0" w:space="0" w:color="auto"/>
        <w:right w:val="none" w:sz="0" w:space="0" w:color="auto"/>
      </w:divBdr>
    </w:div>
    <w:div w:id="600648868">
      <w:bodyDiv w:val="1"/>
      <w:marLeft w:val="0"/>
      <w:marRight w:val="0"/>
      <w:marTop w:val="0"/>
      <w:marBottom w:val="0"/>
      <w:divBdr>
        <w:top w:val="none" w:sz="0" w:space="0" w:color="auto"/>
        <w:left w:val="none" w:sz="0" w:space="0" w:color="auto"/>
        <w:bottom w:val="none" w:sz="0" w:space="0" w:color="auto"/>
        <w:right w:val="none" w:sz="0" w:space="0" w:color="auto"/>
      </w:divBdr>
    </w:div>
    <w:div w:id="606042776">
      <w:bodyDiv w:val="1"/>
      <w:marLeft w:val="0"/>
      <w:marRight w:val="0"/>
      <w:marTop w:val="0"/>
      <w:marBottom w:val="0"/>
      <w:divBdr>
        <w:top w:val="none" w:sz="0" w:space="0" w:color="auto"/>
        <w:left w:val="none" w:sz="0" w:space="0" w:color="auto"/>
        <w:bottom w:val="none" w:sz="0" w:space="0" w:color="auto"/>
        <w:right w:val="none" w:sz="0" w:space="0" w:color="auto"/>
      </w:divBdr>
    </w:div>
    <w:div w:id="622660851">
      <w:bodyDiv w:val="1"/>
      <w:marLeft w:val="0"/>
      <w:marRight w:val="0"/>
      <w:marTop w:val="0"/>
      <w:marBottom w:val="0"/>
      <w:divBdr>
        <w:top w:val="none" w:sz="0" w:space="0" w:color="auto"/>
        <w:left w:val="none" w:sz="0" w:space="0" w:color="auto"/>
        <w:bottom w:val="none" w:sz="0" w:space="0" w:color="auto"/>
        <w:right w:val="none" w:sz="0" w:space="0" w:color="auto"/>
      </w:divBdr>
    </w:div>
    <w:div w:id="656420842">
      <w:bodyDiv w:val="1"/>
      <w:marLeft w:val="0"/>
      <w:marRight w:val="0"/>
      <w:marTop w:val="0"/>
      <w:marBottom w:val="0"/>
      <w:divBdr>
        <w:top w:val="none" w:sz="0" w:space="0" w:color="auto"/>
        <w:left w:val="none" w:sz="0" w:space="0" w:color="auto"/>
        <w:bottom w:val="none" w:sz="0" w:space="0" w:color="auto"/>
        <w:right w:val="none" w:sz="0" w:space="0" w:color="auto"/>
      </w:divBdr>
    </w:div>
    <w:div w:id="658777695">
      <w:bodyDiv w:val="1"/>
      <w:marLeft w:val="0"/>
      <w:marRight w:val="0"/>
      <w:marTop w:val="0"/>
      <w:marBottom w:val="0"/>
      <w:divBdr>
        <w:top w:val="none" w:sz="0" w:space="0" w:color="auto"/>
        <w:left w:val="none" w:sz="0" w:space="0" w:color="auto"/>
        <w:bottom w:val="none" w:sz="0" w:space="0" w:color="auto"/>
        <w:right w:val="none" w:sz="0" w:space="0" w:color="auto"/>
      </w:divBdr>
    </w:div>
    <w:div w:id="677537710">
      <w:bodyDiv w:val="1"/>
      <w:marLeft w:val="0"/>
      <w:marRight w:val="0"/>
      <w:marTop w:val="0"/>
      <w:marBottom w:val="0"/>
      <w:divBdr>
        <w:top w:val="none" w:sz="0" w:space="0" w:color="auto"/>
        <w:left w:val="none" w:sz="0" w:space="0" w:color="auto"/>
        <w:bottom w:val="none" w:sz="0" w:space="0" w:color="auto"/>
        <w:right w:val="none" w:sz="0" w:space="0" w:color="auto"/>
      </w:divBdr>
    </w:div>
    <w:div w:id="693458071">
      <w:bodyDiv w:val="1"/>
      <w:marLeft w:val="0"/>
      <w:marRight w:val="0"/>
      <w:marTop w:val="0"/>
      <w:marBottom w:val="0"/>
      <w:divBdr>
        <w:top w:val="none" w:sz="0" w:space="0" w:color="auto"/>
        <w:left w:val="none" w:sz="0" w:space="0" w:color="auto"/>
        <w:bottom w:val="none" w:sz="0" w:space="0" w:color="auto"/>
        <w:right w:val="none" w:sz="0" w:space="0" w:color="auto"/>
      </w:divBdr>
    </w:div>
    <w:div w:id="714081144">
      <w:bodyDiv w:val="1"/>
      <w:marLeft w:val="0"/>
      <w:marRight w:val="0"/>
      <w:marTop w:val="0"/>
      <w:marBottom w:val="0"/>
      <w:divBdr>
        <w:top w:val="none" w:sz="0" w:space="0" w:color="auto"/>
        <w:left w:val="none" w:sz="0" w:space="0" w:color="auto"/>
        <w:bottom w:val="none" w:sz="0" w:space="0" w:color="auto"/>
        <w:right w:val="none" w:sz="0" w:space="0" w:color="auto"/>
      </w:divBdr>
    </w:div>
    <w:div w:id="717124853">
      <w:bodyDiv w:val="1"/>
      <w:marLeft w:val="0"/>
      <w:marRight w:val="0"/>
      <w:marTop w:val="0"/>
      <w:marBottom w:val="0"/>
      <w:divBdr>
        <w:top w:val="none" w:sz="0" w:space="0" w:color="auto"/>
        <w:left w:val="none" w:sz="0" w:space="0" w:color="auto"/>
        <w:bottom w:val="none" w:sz="0" w:space="0" w:color="auto"/>
        <w:right w:val="none" w:sz="0" w:space="0" w:color="auto"/>
      </w:divBdr>
    </w:div>
    <w:div w:id="733164263">
      <w:bodyDiv w:val="1"/>
      <w:marLeft w:val="0"/>
      <w:marRight w:val="0"/>
      <w:marTop w:val="0"/>
      <w:marBottom w:val="0"/>
      <w:divBdr>
        <w:top w:val="none" w:sz="0" w:space="0" w:color="auto"/>
        <w:left w:val="none" w:sz="0" w:space="0" w:color="auto"/>
        <w:bottom w:val="none" w:sz="0" w:space="0" w:color="auto"/>
        <w:right w:val="none" w:sz="0" w:space="0" w:color="auto"/>
      </w:divBdr>
    </w:div>
    <w:div w:id="733701401">
      <w:bodyDiv w:val="1"/>
      <w:marLeft w:val="0"/>
      <w:marRight w:val="0"/>
      <w:marTop w:val="0"/>
      <w:marBottom w:val="0"/>
      <w:divBdr>
        <w:top w:val="none" w:sz="0" w:space="0" w:color="auto"/>
        <w:left w:val="none" w:sz="0" w:space="0" w:color="auto"/>
        <w:bottom w:val="none" w:sz="0" w:space="0" w:color="auto"/>
        <w:right w:val="none" w:sz="0" w:space="0" w:color="auto"/>
      </w:divBdr>
    </w:div>
    <w:div w:id="734545650">
      <w:bodyDiv w:val="1"/>
      <w:marLeft w:val="0"/>
      <w:marRight w:val="0"/>
      <w:marTop w:val="0"/>
      <w:marBottom w:val="0"/>
      <w:divBdr>
        <w:top w:val="none" w:sz="0" w:space="0" w:color="auto"/>
        <w:left w:val="none" w:sz="0" w:space="0" w:color="auto"/>
        <w:bottom w:val="none" w:sz="0" w:space="0" w:color="auto"/>
        <w:right w:val="none" w:sz="0" w:space="0" w:color="auto"/>
      </w:divBdr>
    </w:div>
    <w:div w:id="752047091">
      <w:bodyDiv w:val="1"/>
      <w:marLeft w:val="0"/>
      <w:marRight w:val="0"/>
      <w:marTop w:val="0"/>
      <w:marBottom w:val="0"/>
      <w:divBdr>
        <w:top w:val="none" w:sz="0" w:space="0" w:color="auto"/>
        <w:left w:val="none" w:sz="0" w:space="0" w:color="auto"/>
        <w:bottom w:val="none" w:sz="0" w:space="0" w:color="auto"/>
        <w:right w:val="none" w:sz="0" w:space="0" w:color="auto"/>
      </w:divBdr>
    </w:div>
    <w:div w:id="801969727">
      <w:bodyDiv w:val="1"/>
      <w:marLeft w:val="0"/>
      <w:marRight w:val="0"/>
      <w:marTop w:val="0"/>
      <w:marBottom w:val="0"/>
      <w:divBdr>
        <w:top w:val="none" w:sz="0" w:space="0" w:color="auto"/>
        <w:left w:val="none" w:sz="0" w:space="0" w:color="auto"/>
        <w:bottom w:val="none" w:sz="0" w:space="0" w:color="auto"/>
        <w:right w:val="none" w:sz="0" w:space="0" w:color="auto"/>
      </w:divBdr>
    </w:div>
    <w:div w:id="806052943">
      <w:bodyDiv w:val="1"/>
      <w:marLeft w:val="0"/>
      <w:marRight w:val="0"/>
      <w:marTop w:val="0"/>
      <w:marBottom w:val="0"/>
      <w:divBdr>
        <w:top w:val="none" w:sz="0" w:space="0" w:color="auto"/>
        <w:left w:val="none" w:sz="0" w:space="0" w:color="auto"/>
        <w:bottom w:val="none" w:sz="0" w:space="0" w:color="auto"/>
        <w:right w:val="none" w:sz="0" w:space="0" w:color="auto"/>
      </w:divBdr>
    </w:div>
    <w:div w:id="812984421">
      <w:bodyDiv w:val="1"/>
      <w:marLeft w:val="0"/>
      <w:marRight w:val="0"/>
      <w:marTop w:val="0"/>
      <w:marBottom w:val="0"/>
      <w:divBdr>
        <w:top w:val="none" w:sz="0" w:space="0" w:color="auto"/>
        <w:left w:val="none" w:sz="0" w:space="0" w:color="auto"/>
        <w:bottom w:val="none" w:sz="0" w:space="0" w:color="auto"/>
        <w:right w:val="none" w:sz="0" w:space="0" w:color="auto"/>
      </w:divBdr>
    </w:div>
    <w:div w:id="849947798">
      <w:bodyDiv w:val="1"/>
      <w:marLeft w:val="0"/>
      <w:marRight w:val="0"/>
      <w:marTop w:val="0"/>
      <w:marBottom w:val="0"/>
      <w:divBdr>
        <w:top w:val="none" w:sz="0" w:space="0" w:color="auto"/>
        <w:left w:val="none" w:sz="0" w:space="0" w:color="auto"/>
        <w:bottom w:val="none" w:sz="0" w:space="0" w:color="auto"/>
        <w:right w:val="none" w:sz="0" w:space="0" w:color="auto"/>
      </w:divBdr>
    </w:div>
    <w:div w:id="872962997">
      <w:bodyDiv w:val="1"/>
      <w:marLeft w:val="0"/>
      <w:marRight w:val="0"/>
      <w:marTop w:val="0"/>
      <w:marBottom w:val="0"/>
      <w:divBdr>
        <w:top w:val="none" w:sz="0" w:space="0" w:color="auto"/>
        <w:left w:val="none" w:sz="0" w:space="0" w:color="auto"/>
        <w:bottom w:val="none" w:sz="0" w:space="0" w:color="auto"/>
        <w:right w:val="none" w:sz="0" w:space="0" w:color="auto"/>
      </w:divBdr>
    </w:div>
    <w:div w:id="882063740">
      <w:bodyDiv w:val="1"/>
      <w:marLeft w:val="0"/>
      <w:marRight w:val="0"/>
      <w:marTop w:val="0"/>
      <w:marBottom w:val="0"/>
      <w:divBdr>
        <w:top w:val="none" w:sz="0" w:space="0" w:color="auto"/>
        <w:left w:val="none" w:sz="0" w:space="0" w:color="auto"/>
        <w:bottom w:val="none" w:sz="0" w:space="0" w:color="auto"/>
        <w:right w:val="none" w:sz="0" w:space="0" w:color="auto"/>
      </w:divBdr>
    </w:div>
    <w:div w:id="898321586">
      <w:bodyDiv w:val="1"/>
      <w:marLeft w:val="0"/>
      <w:marRight w:val="0"/>
      <w:marTop w:val="0"/>
      <w:marBottom w:val="0"/>
      <w:divBdr>
        <w:top w:val="none" w:sz="0" w:space="0" w:color="auto"/>
        <w:left w:val="none" w:sz="0" w:space="0" w:color="auto"/>
        <w:bottom w:val="none" w:sz="0" w:space="0" w:color="auto"/>
        <w:right w:val="none" w:sz="0" w:space="0" w:color="auto"/>
      </w:divBdr>
    </w:div>
    <w:div w:id="916864850">
      <w:bodyDiv w:val="1"/>
      <w:marLeft w:val="0"/>
      <w:marRight w:val="0"/>
      <w:marTop w:val="0"/>
      <w:marBottom w:val="0"/>
      <w:divBdr>
        <w:top w:val="none" w:sz="0" w:space="0" w:color="auto"/>
        <w:left w:val="none" w:sz="0" w:space="0" w:color="auto"/>
        <w:bottom w:val="none" w:sz="0" w:space="0" w:color="auto"/>
        <w:right w:val="none" w:sz="0" w:space="0" w:color="auto"/>
      </w:divBdr>
    </w:div>
    <w:div w:id="937756891">
      <w:bodyDiv w:val="1"/>
      <w:marLeft w:val="0"/>
      <w:marRight w:val="0"/>
      <w:marTop w:val="0"/>
      <w:marBottom w:val="0"/>
      <w:divBdr>
        <w:top w:val="none" w:sz="0" w:space="0" w:color="auto"/>
        <w:left w:val="none" w:sz="0" w:space="0" w:color="auto"/>
        <w:bottom w:val="none" w:sz="0" w:space="0" w:color="auto"/>
        <w:right w:val="none" w:sz="0" w:space="0" w:color="auto"/>
      </w:divBdr>
    </w:div>
    <w:div w:id="938218671">
      <w:bodyDiv w:val="1"/>
      <w:marLeft w:val="0"/>
      <w:marRight w:val="0"/>
      <w:marTop w:val="0"/>
      <w:marBottom w:val="0"/>
      <w:divBdr>
        <w:top w:val="none" w:sz="0" w:space="0" w:color="auto"/>
        <w:left w:val="none" w:sz="0" w:space="0" w:color="auto"/>
        <w:bottom w:val="none" w:sz="0" w:space="0" w:color="auto"/>
        <w:right w:val="none" w:sz="0" w:space="0" w:color="auto"/>
      </w:divBdr>
    </w:div>
    <w:div w:id="956060645">
      <w:bodyDiv w:val="1"/>
      <w:marLeft w:val="0"/>
      <w:marRight w:val="0"/>
      <w:marTop w:val="0"/>
      <w:marBottom w:val="0"/>
      <w:divBdr>
        <w:top w:val="none" w:sz="0" w:space="0" w:color="auto"/>
        <w:left w:val="none" w:sz="0" w:space="0" w:color="auto"/>
        <w:bottom w:val="none" w:sz="0" w:space="0" w:color="auto"/>
        <w:right w:val="none" w:sz="0" w:space="0" w:color="auto"/>
      </w:divBdr>
    </w:div>
    <w:div w:id="956569470">
      <w:bodyDiv w:val="1"/>
      <w:marLeft w:val="0"/>
      <w:marRight w:val="0"/>
      <w:marTop w:val="0"/>
      <w:marBottom w:val="0"/>
      <w:divBdr>
        <w:top w:val="none" w:sz="0" w:space="0" w:color="auto"/>
        <w:left w:val="none" w:sz="0" w:space="0" w:color="auto"/>
        <w:bottom w:val="none" w:sz="0" w:space="0" w:color="auto"/>
        <w:right w:val="none" w:sz="0" w:space="0" w:color="auto"/>
      </w:divBdr>
    </w:div>
    <w:div w:id="972104774">
      <w:bodyDiv w:val="1"/>
      <w:marLeft w:val="0"/>
      <w:marRight w:val="0"/>
      <w:marTop w:val="0"/>
      <w:marBottom w:val="0"/>
      <w:divBdr>
        <w:top w:val="none" w:sz="0" w:space="0" w:color="auto"/>
        <w:left w:val="none" w:sz="0" w:space="0" w:color="auto"/>
        <w:bottom w:val="none" w:sz="0" w:space="0" w:color="auto"/>
        <w:right w:val="none" w:sz="0" w:space="0" w:color="auto"/>
      </w:divBdr>
    </w:div>
    <w:div w:id="976030395">
      <w:bodyDiv w:val="1"/>
      <w:marLeft w:val="0"/>
      <w:marRight w:val="0"/>
      <w:marTop w:val="0"/>
      <w:marBottom w:val="0"/>
      <w:divBdr>
        <w:top w:val="none" w:sz="0" w:space="0" w:color="auto"/>
        <w:left w:val="none" w:sz="0" w:space="0" w:color="auto"/>
        <w:bottom w:val="none" w:sz="0" w:space="0" w:color="auto"/>
        <w:right w:val="none" w:sz="0" w:space="0" w:color="auto"/>
      </w:divBdr>
    </w:div>
    <w:div w:id="1003438827">
      <w:bodyDiv w:val="1"/>
      <w:marLeft w:val="0"/>
      <w:marRight w:val="0"/>
      <w:marTop w:val="0"/>
      <w:marBottom w:val="0"/>
      <w:divBdr>
        <w:top w:val="none" w:sz="0" w:space="0" w:color="auto"/>
        <w:left w:val="none" w:sz="0" w:space="0" w:color="auto"/>
        <w:bottom w:val="none" w:sz="0" w:space="0" w:color="auto"/>
        <w:right w:val="none" w:sz="0" w:space="0" w:color="auto"/>
      </w:divBdr>
    </w:div>
    <w:div w:id="1014267867">
      <w:bodyDiv w:val="1"/>
      <w:marLeft w:val="0"/>
      <w:marRight w:val="0"/>
      <w:marTop w:val="0"/>
      <w:marBottom w:val="0"/>
      <w:divBdr>
        <w:top w:val="none" w:sz="0" w:space="0" w:color="auto"/>
        <w:left w:val="none" w:sz="0" w:space="0" w:color="auto"/>
        <w:bottom w:val="none" w:sz="0" w:space="0" w:color="auto"/>
        <w:right w:val="none" w:sz="0" w:space="0" w:color="auto"/>
      </w:divBdr>
    </w:div>
    <w:div w:id="1026326418">
      <w:bodyDiv w:val="1"/>
      <w:marLeft w:val="0"/>
      <w:marRight w:val="0"/>
      <w:marTop w:val="0"/>
      <w:marBottom w:val="0"/>
      <w:divBdr>
        <w:top w:val="none" w:sz="0" w:space="0" w:color="auto"/>
        <w:left w:val="none" w:sz="0" w:space="0" w:color="auto"/>
        <w:bottom w:val="none" w:sz="0" w:space="0" w:color="auto"/>
        <w:right w:val="none" w:sz="0" w:space="0" w:color="auto"/>
      </w:divBdr>
    </w:div>
    <w:div w:id="1052925106">
      <w:bodyDiv w:val="1"/>
      <w:marLeft w:val="0"/>
      <w:marRight w:val="0"/>
      <w:marTop w:val="0"/>
      <w:marBottom w:val="0"/>
      <w:divBdr>
        <w:top w:val="none" w:sz="0" w:space="0" w:color="auto"/>
        <w:left w:val="none" w:sz="0" w:space="0" w:color="auto"/>
        <w:bottom w:val="none" w:sz="0" w:space="0" w:color="auto"/>
        <w:right w:val="none" w:sz="0" w:space="0" w:color="auto"/>
      </w:divBdr>
    </w:div>
    <w:div w:id="1061444722">
      <w:bodyDiv w:val="1"/>
      <w:marLeft w:val="0"/>
      <w:marRight w:val="0"/>
      <w:marTop w:val="0"/>
      <w:marBottom w:val="0"/>
      <w:divBdr>
        <w:top w:val="none" w:sz="0" w:space="0" w:color="auto"/>
        <w:left w:val="none" w:sz="0" w:space="0" w:color="auto"/>
        <w:bottom w:val="none" w:sz="0" w:space="0" w:color="auto"/>
        <w:right w:val="none" w:sz="0" w:space="0" w:color="auto"/>
      </w:divBdr>
    </w:div>
    <w:div w:id="1073965551">
      <w:bodyDiv w:val="1"/>
      <w:marLeft w:val="0"/>
      <w:marRight w:val="0"/>
      <w:marTop w:val="0"/>
      <w:marBottom w:val="0"/>
      <w:divBdr>
        <w:top w:val="none" w:sz="0" w:space="0" w:color="auto"/>
        <w:left w:val="none" w:sz="0" w:space="0" w:color="auto"/>
        <w:bottom w:val="none" w:sz="0" w:space="0" w:color="auto"/>
        <w:right w:val="none" w:sz="0" w:space="0" w:color="auto"/>
      </w:divBdr>
    </w:div>
    <w:div w:id="1105226317">
      <w:bodyDiv w:val="1"/>
      <w:marLeft w:val="0"/>
      <w:marRight w:val="0"/>
      <w:marTop w:val="0"/>
      <w:marBottom w:val="0"/>
      <w:divBdr>
        <w:top w:val="none" w:sz="0" w:space="0" w:color="auto"/>
        <w:left w:val="none" w:sz="0" w:space="0" w:color="auto"/>
        <w:bottom w:val="none" w:sz="0" w:space="0" w:color="auto"/>
        <w:right w:val="none" w:sz="0" w:space="0" w:color="auto"/>
      </w:divBdr>
    </w:div>
    <w:div w:id="1124233336">
      <w:bodyDiv w:val="1"/>
      <w:marLeft w:val="0"/>
      <w:marRight w:val="0"/>
      <w:marTop w:val="0"/>
      <w:marBottom w:val="0"/>
      <w:divBdr>
        <w:top w:val="none" w:sz="0" w:space="0" w:color="auto"/>
        <w:left w:val="none" w:sz="0" w:space="0" w:color="auto"/>
        <w:bottom w:val="none" w:sz="0" w:space="0" w:color="auto"/>
        <w:right w:val="none" w:sz="0" w:space="0" w:color="auto"/>
      </w:divBdr>
    </w:div>
    <w:div w:id="1168793052">
      <w:bodyDiv w:val="1"/>
      <w:marLeft w:val="0"/>
      <w:marRight w:val="0"/>
      <w:marTop w:val="0"/>
      <w:marBottom w:val="0"/>
      <w:divBdr>
        <w:top w:val="none" w:sz="0" w:space="0" w:color="auto"/>
        <w:left w:val="none" w:sz="0" w:space="0" w:color="auto"/>
        <w:bottom w:val="none" w:sz="0" w:space="0" w:color="auto"/>
        <w:right w:val="none" w:sz="0" w:space="0" w:color="auto"/>
      </w:divBdr>
    </w:div>
    <w:div w:id="1183010107">
      <w:bodyDiv w:val="1"/>
      <w:marLeft w:val="0"/>
      <w:marRight w:val="0"/>
      <w:marTop w:val="0"/>
      <w:marBottom w:val="0"/>
      <w:divBdr>
        <w:top w:val="none" w:sz="0" w:space="0" w:color="auto"/>
        <w:left w:val="none" w:sz="0" w:space="0" w:color="auto"/>
        <w:bottom w:val="none" w:sz="0" w:space="0" w:color="auto"/>
        <w:right w:val="none" w:sz="0" w:space="0" w:color="auto"/>
      </w:divBdr>
    </w:div>
    <w:div w:id="1188757968">
      <w:bodyDiv w:val="1"/>
      <w:marLeft w:val="0"/>
      <w:marRight w:val="0"/>
      <w:marTop w:val="0"/>
      <w:marBottom w:val="0"/>
      <w:divBdr>
        <w:top w:val="none" w:sz="0" w:space="0" w:color="auto"/>
        <w:left w:val="none" w:sz="0" w:space="0" w:color="auto"/>
        <w:bottom w:val="none" w:sz="0" w:space="0" w:color="auto"/>
        <w:right w:val="none" w:sz="0" w:space="0" w:color="auto"/>
      </w:divBdr>
    </w:div>
    <w:div w:id="1207713921">
      <w:bodyDiv w:val="1"/>
      <w:marLeft w:val="0"/>
      <w:marRight w:val="0"/>
      <w:marTop w:val="0"/>
      <w:marBottom w:val="0"/>
      <w:divBdr>
        <w:top w:val="none" w:sz="0" w:space="0" w:color="auto"/>
        <w:left w:val="none" w:sz="0" w:space="0" w:color="auto"/>
        <w:bottom w:val="none" w:sz="0" w:space="0" w:color="auto"/>
        <w:right w:val="none" w:sz="0" w:space="0" w:color="auto"/>
      </w:divBdr>
    </w:div>
    <w:div w:id="1211188384">
      <w:bodyDiv w:val="1"/>
      <w:marLeft w:val="0"/>
      <w:marRight w:val="0"/>
      <w:marTop w:val="0"/>
      <w:marBottom w:val="0"/>
      <w:divBdr>
        <w:top w:val="none" w:sz="0" w:space="0" w:color="auto"/>
        <w:left w:val="none" w:sz="0" w:space="0" w:color="auto"/>
        <w:bottom w:val="none" w:sz="0" w:space="0" w:color="auto"/>
        <w:right w:val="none" w:sz="0" w:space="0" w:color="auto"/>
      </w:divBdr>
    </w:div>
    <w:div w:id="1217278844">
      <w:bodyDiv w:val="1"/>
      <w:marLeft w:val="0"/>
      <w:marRight w:val="0"/>
      <w:marTop w:val="0"/>
      <w:marBottom w:val="0"/>
      <w:divBdr>
        <w:top w:val="none" w:sz="0" w:space="0" w:color="auto"/>
        <w:left w:val="none" w:sz="0" w:space="0" w:color="auto"/>
        <w:bottom w:val="none" w:sz="0" w:space="0" w:color="auto"/>
        <w:right w:val="none" w:sz="0" w:space="0" w:color="auto"/>
      </w:divBdr>
    </w:div>
    <w:div w:id="1222133310">
      <w:bodyDiv w:val="1"/>
      <w:marLeft w:val="0"/>
      <w:marRight w:val="0"/>
      <w:marTop w:val="0"/>
      <w:marBottom w:val="0"/>
      <w:divBdr>
        <w:top w:val="none" w:sz="0" w:space="0" w:color="auto"/>
        <w:left w:val="none" w:sz="0" w:space="0" w:color="auto"/>
        <w:bottom w:val="none" w:sz="0" w:space="0" w:color="auto"/>
        <w:right w:val="none" w:sz="0" w:space="0" w:color="auto"/>
      </w:divBdr>
    </w:div>
    <w:div w:id="1239632005">
      <w:bodyDiv w:val="1"/>
      <w:marLeft w:val="0"/>
      <w:marRight w:val="0"/>
      <w:marTop w:val="0"/>
      <w:marBottom w:val="0"/>
      <w:divBdr>
        <w:top w:val="none" w:sz="0" w:space="0" w:color="auto"/>
        <w:left w:val="none" w:sz="0" w:space="0" w:color="auto"/>
        <w:bottom w:val="none" w:sz="0" w:space="0" w:color="auto"/>
        <w:right w:val="none" w:sz="0" w:space="0" w:color="auto"/>
      </w:divBdr>
    </w:div>
    <w:div w:id="1253734119">
      <w:bodyDiv w:val="1"/>
      <w:marLeft w:val="0"/>
      <w:marRight w:val="0"/>
      <w:marTop w:val="0"/>
      <w:marBottom w:val="0"/>
      <w:divBdr>
        <w:top w:val="none" w:sz="0" w:space="0" w:color="auto"/>
        <w:left w:val="none" w:sz="0" w:space="0" w:color="auto"/>
        <w:bottom w:val="none" w:sz="0" w:space="0" w:color="auto"/>
        <w:right w:val="none" w:sz="0" w:space="0" w:color="auto"/>
      </w:divBdr>
    </w:div>
    <w:div w:id="1277327826">
      <w:bodyDiv w:val="1"/>
      <w:marLeft w:val="0"/>
      <w:marRight w:val="0"/>
      <w:marTop w:val="0"/>
      <w:marBottom w:val="0"/>
      <w:divBdr>
        <w:top w:val="none" w:sz="0" w:space="0" w:color="auto"/>
        <w:left w:val="none" w:sz="0" w:space="0" w:color="auto"/>
        <w:bottom w:val="none" w:sz="0" w:space="0" w:color="auto"/>
        <w:right w:val="none" w:sz="0" w:space="0" w:color="auto"/>
      </w:divBdr>
    </w:div>
    <w:div w:id="1286305316">
      <w:bodyDiv w:val="1"/>
      <w:marLeft w:val="0"/>
      <w:marRight w:val="0"/>
      <w:marTop w:val="0"/>
      <w:marBottom w:val="0"/>
      <w:divBdr>
        <w:top w:val="none" w:sz="0" w:space="0" w:color="auto"/>
        <w:left w:val="none" w:sz="0" w:space="0" w:color="auto"/>
        <w:bottom w:val="none" w:sz="0" w:space="0" w:color="auto"/>
        <w:right w:val="none" w:sz="0" w:space="0" w:color="auto"/>
      </w:divBdr>
    </w:div>
    <w:div w:id="1290042048">
      <w:bodyDiv w:val="1"/>
      <w:marLeft w:val="0"/>
      <w:marRight w:val="0"/>
      <w:marTop w:val="0"/>
      <w:marBottom w:val="0"/>
      <w:divBdr>
        <w:top w:val="none" w:sz="0" w:space="0" w:color="auto"/>
        <w:left w:val="none" w:sz="0" w:space="0" w:color="auto"/>
        <w:bottom w:val="none" w:sz="0" w:space="0" w:color="auto"/>
        <w:right w:val="none" w:sz="0" w:space="0" w:color="auto"/>
      </w:divBdr>
    </w:div>
    <w:div w:id="1292981551">
      <w:bodyDiv w:val="1"/>
      <w:marLeft w:val="0"/>
      <w:marRight w:val="0"/>
      <w:marTop w:val="0"/>
      <w:marBottom w:val="0"/>
      <w:divBdr>
        <w:top w:val="none" w:sz="0" w:space="0" w:color="auto"/>
        <w:left w:val="none" w:sz="0" w:space="0" w:color="auto"/>
        <w:bottom w:val="none" w:sz="0" w:space="0" w:color="auto"/>
        <w:right w:val="none" w:sz="0" w:space="0" w:color="auto"/>
      </w:divBdr>
    </w:div>
    <w:div w:id="1294947534">
      <w:bodyDiv w:val="1"/>
      <w:marLeft w:val="0"/>
      <w:marRight w:val="0"/>
      <w:marTop w:val="0"/>
      <w:marBottom w:val="0"/>
      <w:divBdr>
        <w:top w:val="none" w:sz="0" w:space="0" w:color="auto"/>
        <w:left w:val="none" w:sz="0" w:space="0" w:color="auto"/>
        <w:bottom w:val="none" w:sz="0" w:space="0" w:color="auto"/>
        <w:right w:val="none" w:sz="0" w:space="0" w:color="auto"/>
      </w:divBdr>
    </w:div>
    <w:div w:id="1299722718">
      <w:bodyDiv w:val="1"/>
      <w:marLeft w:val="0"/>
      <w:marRight w:val="0"/>
      <w:marTop w:val="0"/>
      <w:marBottom w:val="0"/>
      <w:divBdr>
        <w:top w:val="none" w:sz="0" w:space="0" w:color="auto"/>
        <w:left w:val="none" w:sz="0" w:space="0" w:color="auto"/>
        <w:bottom w:val="none" w:sz="0" w:space="0" w:color="auto"/>
        <w:right w:val="none" w:sz="0" w:space="0" w:color="auto"/>
      </w:divBdr>
    </w:div>
    <w:div w:id="1301105875">
      <w:bodyDiv w:val="1"/>
      <w:marLeft w:val="0"/>
      <w:marRight w:val="0"/>
      <w:marTop w:val="0"/>
      <w:marBottom w:val="0"/>
      <w:divBdr>
        <w:top w:val="none" w:sz="0" w:space="0" w:color="auto"/>
        <w:left w:val="none" w:sz="0" w:space="0" w:color="auto"/>
        <w:bottom w:val="none" w:sz="0" w:space="0" w:color="auto"/>
        <w:right w:val="none" w:sz="0" w:space="0" w:color="auto"/>
      </w:divBdr>
    </w:div>
    <w:div w:id="1306735989">
      <w:bodyDiv w:val="1"/>
      <w:marLeft w:val="0"/>
      <w:marRight w:val="0"/>
      <w:marTop w:val="0"/>
      <w:marBottom w:val="0"/>
      <w:divBdr>
        <w:top w:val="none" w:sz="0" w:space="0" w:color="auto"/>
        <w:left w:val="none" w:sz="0" w:space="0" w:color="auto"/>
        <w:bottom w:val="none" w:sz="0" w:space="0" w:color="auto"/>
        <w:right w:val="none" w:sz="0" w:space="0" w:color="auto"/>
      </w:divBdr>
    </w:div>
    <w:div w:id="1308169851">
      <w:bodyDiv w:val="1"/>
      <w:marLeft w:val="0"/>
      <w:marRight w:val="0"/>
      <w:marTop w:val="0"/>
      <w:marBottom w:val="0"/>
      <w:divBdr>
        <w:top w:val="none" w:sz="0" w:space="0" w:color="auto"/>
        <w:left w:val="none" w:sz="0" w:space="0" w:color="auto"/>
        <w:bottom w:val="none" w:sz="0" w:space="0" w:color="auto"/>
        <w:right w:val="none" w:sz="0" w:space="0" w:color="auto"/>
      </w:divBdr>
    </w:div>
    <w:div w:id="1308627980">
      <w:bodyDiv w:val="1"/>
      <w:marLeft w:val="0"/>
      <w:marRight w:val="0"/>
      <w:marTop w:val="0"/>
      <w:marBottom w:val="0"/>
      <w:divBdr>
        <w:top w:val="none" w:sz="0" w:space="0" w:color="auto"/>
        <w:left w:val="none" w:sz="0" w:space="0" w:color="auto"/>
        <w:bottom w:val="none" w:sz="0" w:space="0" w:color="auto"/>
        <w:right w:val="none" w:sz="0" w:space="0" w:color="auto"/>
      </w:divBdr>
    </w:div>
    <w:div w:id="1309818046">
      <w:bodyDiv w:val="1"/>
      <w:marLeft w:val="0"/>
      <w:marRight w:val="0"/>
      <w:marTop w:val="0"/>
      <w:marBottom w:val="0"/>
      <w:divBdr>
        <w:top w:val="none" w:sz="0" w:space="0" w:color="auto"/>
        <w:left w:val="none" w:sz="0" w:space="0" w:color="auto"/>
        <w:bottom w:val="none" w:sz="0" w:space="0" w:color="auto"/>
        <w:right w:val="none" w:sz="0" w:space="0" w:color="auto"/>
      </w:divBdr>
    </w:div>
    <w:div w:id="1323001763">
      <w:bodyDiv w:val="1"/>
      <w:marLeft w:val="0"/>
      <w:marRight w:val="0"/>
      <w:marTop w:val="0"/>
      <w:marBottom w:val="0"/>
      <w:divBdr>
        <w:top w:val="none" w:sz="0" w:space="0" w:color="auto"/>
        <w:left w:val="none" w:sz="0" w:space="0" w:color="auto"/>
        <w:bottom w:val="none" w:sz="0" w:space="0" w:color="auto"/>
        <w:right w:val="none" w:sz="0" w:space="0" w:color="auto"/>
      </w:divBdr>
    </w:div>
    <w:div w:id="1331524221">
      <w:bodyDiv w:val="1"/>
      <w:marLeft w:val="0"/>
      <w:marRight w:val="0"/>
      <w:marTop w:val="0"/>
      <w:marBottom w:val="0"/>
      <w:divBdr>
        <w:top w:val="none" w:sz="0" w:space="0" w:color="auto"/>
        <w:left w:val="none" w:sz="0" w:space="0" w:color="auto"/>
        <w:bottom w:val="none" w:sz="0" w:space="0" w:color="auto"/>
        <w:right w:val="none" w:sz="0" w:space="0" w:color="auto"/>
      </w:divBdr>
    </w:div>
    <w:div w:id="1339960062">
      <w:bodyDiv w:val="1"/>
      <w:marLeft w:val="0"/>
      <w:marRight w:val="0"/>
      <w:marTop w:val="0"/>
      <w:marBottom w:val="0"/>
      <w:divBdr>
        <w:top w:val="none" w:sz="0" w:space="0" w:color="auto"/>
        <w:left w:val="none" w:sz="0" w:space="0" w:color="auto"/>
        <w:bottom w:val="none" w:sz="0" w:space="0" w:color="auto"/>
        <w:right w:val="none" w:sz="0" w:space="0" w:color="auto"/>
      </w:divBdr>
    </w:div>
    <w:div w:id="1358653979">
      <w:bodyDiv w:val="1"/>
      <w:marLeft w:val="0"/>
      <w:marRight w:val="0"/>
      <w:marTop w:val="0"/>
      <w:marBottom w:val="0"/>
      <w:divBdr>
        <w:top w:val="none" w:sz="0" w:space="0" w:color="auto"/>
        <w:left w:val="none" w:sz="0" w:space="0" w:color="auto"/>
        <w:bottom w:val="none" w:sz="0" w:space="0" w:color="auto"/>
        <w:right w:val="none" w:sz="0" w:space="0" w:color="auto"/>
      </w:divBdr>
    </w:div>
    <w:div w:id="1388258263">
      <w:bodyDiv w:val="1"/>
      <w:marLeft w:val="0"/>
      <w:marRight w:val="0"/>
      <w:marTop w:val="0"/>
      <w:marBottom w:val="0"/>
      <w:divBdr>
        <w:top w:val="none" w:sz="0" w:space="0" w:color="auto"/>
        <w:left w:val="none" w:sz="0" w:space="0" w:color="auto"/>
        <w:bottom w:val="none" w:sz="0" w:space="0" w:color="auto"/>
        <w:right w:val="none" w:sz="0" w:space="0" w:color="auto"/>
      </w:divBdr>
    </w:div>
    <w:div w:id="1396859073">
      <w:bodyDiv w:val="1"/>
      <w:marLeft w:val="0"/>
      <w:marRight w:val="0"/>
      <w:marTop w:val="0"/>
      <w:marBottom w:val="0"/>
      <w:divBdr>
        <w:top w:val="none" w:sz="0" w:space="0" w:color="auto"/>
        <w:left w:val="none" w:sz="0" w:space="0" w:color="auto"/>
        <w:bottom w:val="none" w:sz="0" w:space="0" w:color="auto"/>
        <w:right w:val="none" w:sz="0" w:space="0" w:color="auto"/>
      </w:divBdr>
    </w:div>
    <w:div w:id="1409885856">
      <w:bodyDiv w:val="1"/>
      <w:marLeft w:val="0"/>
      <w:marRight w:val="0"/>
      <w:marTop w:val="0"/>
      <w:marBottom w:val="0"/>
      <w:divBdr>
        <w:top w:val="none" w:sz="0" w:space="0" w:color="auto"/>
        <w:left w:val="none" w:sz="0" w:space="0" w:color="auto"/>
        <w:bottom w:val="none" w:sz="0" w:space="0" w:color="auto"/>
        <w:right w:val="none" w:sz="0" w:space="0" w:color="auto"/>
      </w:divBdr>
    </w:div>
    <w:div w:id="1423990624">
      <w:bodyDiv w:val="1"/>
      <w:marLeft w:val="0"/>
      <w:marRight w:val="0"/>
      <w:marTop w:val="0"/>
      <w:marBottom w:val="0"/>
      <w:divBdr>
        <w:top w:val="none" w:sz="0" w:space="0" w:color="auto"/>
        <w:left w:val="none" w:sz="0" w:space="0" w:color="auto"/>
        <w:bottom w:val="none" w:sz="0" w:space="0" w:color="auto"/>
        <w:right w:val="none" w:sz="0" w:space="0" w:color="auto"/>
      </w:divBdr>
    </w:div>
    <w:div w:id="1445610612">
      <w:bodyDiv w:val="1"/>
      <w:marLeft w:val="0"/>
      <w:marRight w:val="0"/>
      <w:marTop w:val="0"/>
      <w:marBottom w:val="0"/>
      <w:divBdr>
        <w:top w:val="none" w:sz="0" w:space="0" w:color="auto"/>
        <w:left w:val="none" w:sz="0" w:space="0" w:color="auto"/>
        <w:bottom w:val="none" w:sz="0" w:space="0" w:color="auto"/>
        <w:right w:val="none" w:sz="0" w:space="0" w:color="auto"/>
      </w:divBdr>
    </w:div>
    <w:div w:id="1454669237">
      <w:bodyDiv w:val="1"/>
      <w:marLeft w:val="0"/>
      <w:marRight w:val="0"/>
      <w:marTop w:val="0"/>
      <w:marBottom w:val="0"/>
      <w:divBdr>
        <w:top w:val="none" w:sz="0" w:space="0" w:color="auto"/>
        <w:left w:val="none" w:sz="0" w:space="0" w:color="auto"/>
        <w:bottom w:val="none" w:sz="0" w:space="0" w:color="auto"/>
        <w:right w:val="none" w:sz="0" w:space="0" w:color="auto"/>
      </w:divBdr>
    </w:div>
    <w:div w:id="1465123423">
      <w:bodyDiv w:val="1"/>
      <w:marLeft w:val="0"/>
      <w:marRight w:val="0"/>
      <w:marTop w:val="0"/>
      <w:marBottom w:val="0"/>
      <w:divBdr>
        <w:top w:val="none" w:sz="0" w:space="0" w:color="auto"/>
        <w:left w:val="none" w:sz="0" w:space="0" w:color="auto"/>
        <w:bottom w:val="none" w:sz="0" w:space="0" w:color="auto"/>
        <w:right w:val="none" w:sz="0" w:space="0" w:color="auto"/>
      </w:divBdr>
    </w:div>
    <w:div w:id="1497958907">
      <w:bodyDiv w:val="1"/>
      <w:marLeft w:val="0"/>
      <w:marRight w:val="0"/>
      <w:marTop w:val="0"/>
      <w:marBottom w:val="0"/>
      <w:divBdr>
        <w:top w:val="none" w:sz="0" w:space="0" w:color="auto"/>
        <w:left w:val="none" w:sz="0" w:space="0" w:color="auto"/>
        <w:bottom w:val="none" w:sz="0" w:space="0" w:color="auto"/>
        <w:right w:val="none" w:sz="0" w:space="0" w:color="auto"/>
      </w:divBdr>
    </w:div>
    <w:div w:id="1506551761">
      <w:bodyDiv w:val="1"/>
      <w:marLeft w:val="0"/>
      <w:marRight w:val="0"/>
      <w:marTop w:val="0"/>
      <w:marBottom w:val="0"/>
      <w:divBdr>
        <w:top w:val="none" w:sz="0" w:space="0" w:color="auto"/>
        <w:left w:val="none" w:sz="0" w:space="0" w:color="auto"/>
        <w:bottom w:val="none" w:sz="0" w:space="0" w:color="auto"/>
        <w:right w:val="none" w:sz="0" w:space="0" w:color="auto"/>
      </w:divBdr>
    </w:div>
    <w:div w:id="1513832621">
      <w:bodyDiv w:val="1"/>
      <w:marLeft w:val="0"/>
      <w:marRight w:val="0"/>
      <w:marTop w:val="0"/>
      <w:marBottom w:val="0"/>
      <w:divBdr>
        <w:top w:val="none" w:sz="0" w:space="0" w:color="auto"/>
        <w:left w:val="none" w:sz="0" w:space="0" w:color="auto"/>
        <w:bottom w:val="none" w:sz="0" w:space="0" w:color="auto"/>
        <w:right w:val="none" w:sz="0" w:space="0" w:color="auto"/>
      </w:divBdr>
    </w:div>
    <w:div w:id="1541816205">
      <w:bodyDiv w:val="1"/>
      <w:marLeft w:val="0"/>
      <w:marRight w:val="0"/>
      <w:marTop w:val="0"/>
      <w:marBottom w:val="0"/>
      <w:divBdr>
        <w:top w:val="none" w:sz="0" w:space="0" w:color="auto"/>
        <w:left w:val="none" w:sz="0" w:space="0" w:color="auto"/>
        <w:bottom w:val="none" w:sz="0" w:space="0" w:color="auto"/>
        <w:right w:val="none" w:sz="0" w:space="0" w:color="auto"/>
      </w:divBdr>
    </w:div>
    <w:div w:id="1546678784">
      <w:bodyDiv w:val="1"/>
      <w:marLeft w:val="0"/>
      <w:marRight w:val="0"/>
      <w:marTop w:val="0"/>
      <w:marBottom w:val="0"/>
      <w:divBdr>
        <w:top w:val="none" w:sz="0" w:space="0" w:color="auto"/>
        <w:left w:val="none" w:sz="0" w:space="0" w:color="auto"/>
        <w:bottom w:val="none" w:sz="0" w:space="0" w:color="auto"/>
        <w:right w:val="none" w:sz="0" w:space="0" w:color="auto"/>
      </w:divBdr>
    </w:div>
    <w:div w:id="1552885700">
      <w:bodyDiv w:val="1"/>
      <w:marLeft w:val="0"/>
      <w:marRight w:val="0"/>
      <w:marTop w:val="0"/>
      <w:marBottom w:val="0"/>
      <w:divBdr>
        <w:top w:val="none" w:sz="0" w:space="0" w:color="auto"/>
        <w:left w:val="none" w:sz="0" w:space="0" w:color="auto"/>
        <w:bottom w:val="none" w:sz="0" w:space="0" w:color="auto"/>
        <w:right w:val="none" w:sz="0" w:space="0" w:color="auto"/>
      </w:divBdr>
    </w:div>
    <w:div w:id="1570340524">
      <w:bodyDiv w:val="1"/>
      <w:marLeft w:val="0"/>
      <w:marRight w:val="0"/>
      <w:marTop w:val="0"/>
      <w:marBottom w:val="0"/>
      <w:divBdr>
        <w:top w:val="none" w:sz="0" w:space="0" w:color="auto"/>
        <w:left w:val="none" w:sz="0" w:space="0" w:color="auto"/>
        <w:bottom w:val="none" w:sz="0" w:space="0" w:color="auto"/>
        <w:right w:val="none" w:sz="0" w:space="0" w:color="auto"/>
      </w:divBdr>
    </w:div>
    <w:div w:id="1572302148">
      <w:bodyDiv w:val="1"/>
      <w:marLeft w:val="0"/>
      <w:marRight w:val="0"/>
      <w:marTop w:val="0"/>
      <w:marBottom w:val="0"/>
      <w:divBdr>
        <w:top w:val="none" w:sz="0" w:space="0" w:color="auto"/>
        <w:left w:val="none" w:sz="0" w:space="0" w:color="auto"/>
        <w:bottom w:val="none" w:sz="0" w:space="0" w:color="auto"/>
        <w:right w:val="none" w:sz="0" w:space="0" w:color="auto"/>
      </w:divBdr>
    </w:div>
    <w:div w:id="1573546940">
      <w:bodyDiv w:val="1"/>
      <w:marLeft w:val="0"/>
      <w:marRight w:val="0"/>
      <w:marTop w:val="0"/>
      <w:marBottom w:val="0"/>
      <w:divBdr>
        <w:top w:val="none" w:sz="0" w:space="0" w:color="auto"/>
        <w:left w:val="none" w:sz="0" w:space="0" w:color="auto"/>
        <w:bottom w:val="none" w:sz="0" w:space="0" w:color="auto"/>
        <w:right w:val="none" w:sz="0" w:space="0" w:color="auto"/>
      </w:divBdr>
    </w:div>
    <w:div w:id="1588346296">
      <w:bodyDiv w:val="1"/>
      <w:marLeft w:val="0"/>
      <w:marRight w:val="0"/>
      <w:marTop w:val="0"/>
      <w:marBottom w:val="0"/>
      <w:divBdr>
        <w:top w:val="none" w:sz="0" w:space="0" w:color="auto"/>
        <w:left w:val="none" w:sz="0" w:space="0" w:color="auto"/>
        <w:bottom w:val="none" w:sz="0" w:space="0" w:color="auto"/>
        <w:right w:val="none" w:sz="0" w:space="0" w:color="auto"/>
      </w:divBdr>
    </w:div>
    <w:div w:id="1618368137">
      <w:bodyDiv w:val="1"/>
      <w:marLeft w:val="0"/>
      <w:marRight w:val="0"/>
      <w:marTop w:val="0"/>
      <w:marBottom w:val="0"/>
      <w:divBdr>
        <w:top w:val="none" w:sz="0" w:space="0" w:color="auto"/>
        <w:left w:val="none" w:sz="0" w:space="0" w:color="auto"/>
        <w:bottom w:val="none" w:sz="0" w:space="0" w:color="auto"/>
        <w:right w:val="none" w:sz="0" w:space="0" w:color="auto"/>
      </w:divBdr>
    </w:div>
    <w:div w:id="1621255047">
      <w:bodyDiv w:val="1"/>
      <w:marLeft w:val="0"/>
      <w:marRight w:val="0"/>
      <w:marTop w:val="0"/>
      <w:marBottom w:val="0"/>
      <w:divBdr>
        <w:top w:val="none" w:sz="0" w:space="0" w:color="auto"/>
        <w:left w:val="none" w:sz="0" w:space="0" w:color="auto"/>
        <w:bottom w:val="none" w:sz="0" w:space="0" w:color="auto"/>
        <w:right w:val="none" w:sz="0" w:space="0" w:color="auto"/>
      </w:divBdr>
    </w:div>
    <w:div w:id="1655834975">
      <w:bodyDiv w:val="1"/>
      <w:marLeft w:val="0"/>
      <w:marRight w:val="0"/>
      <w:marTop w:val="0"/>
      <w:marBottom w:val="0"/>
      <w:divBdr>
        <w:top w:val="none" w:sz="0" w:space="0" w:color="auto"/>
        <w:left w:val="none" w:sz="0" w:space="0" w:color="auto"/>
        <w:bottom w:val="none" w:sz="0" w:space="0" w:color="auto"/>
        <w:right w:val="none" w:sz="0" w:space="0" w:color="auto"/>
      </w:divBdr>
    </w:div>
    <w:div w:id="1677074851">
      <w:bodyDiv w:val="1"/>
      <w:marLeft w:val="0"/>
      <w:marRight w:val="0"/>
      <w:marTop w:val="0"/>
      <w:marBottom w:val="0"/>
      <w:divBdr>
        <w:top w:val="none" w:sz="0" w:space="0" w:color="auto"/>
        <w:left w:val="none" w:sz="0" w:space="0" w:color="auto"/>
        <w:bottom w:val="none" w:sz="0" w:space="0" w:color="auto"/>
        <w:right w:val="none" w:sz="0" w:space="0" w:color="auto"/>
      </w:divBdr>
    </w:div>
    <w:div w:id="1686058995">
      <w:bodyDiv w:val="1"/>
      <w:marLeft w:val="0"/>
      <w:marRight w:val="0"/>
      <w:marTop w:val="0"/>
      <w:marBottom w:val="0"/>
      <w:divBdr>
        <w:top w:val="none" w:sz="0" w:space="0" w:color="auto"/>
        <w:left w:val="none" w:sz="0" w:space="0" w:color="auto"/>
        <w:bottom w:val="none" w:sz="0" w:space="0" w:color="auto"/>
        <w:right w:val="none" w:sz="0" w:space="0" w:color="auto"/>
      </w:divBdr>
    </w:div>
    <w:div w:id="1699087628">
      <w:bodyDiv w:val="1"/>
      <w:marLeft w:val="0"/>
      <w:marRight w:val="0"/>
      <w:marTop w:val="0"/>
      <w:marBottom w:val="0"/>
      <w:divBdr>
        <w:top w:val="none" w:sz="0" w:space="0" w:color="auto"/>
        <w:left w:val="none" w:sz="0" w:space="0" w:color="auto"/>
        <w:bottom w:val="none" w:sz="0" w:space="0" w:color="auto"/>
        <w:right w:val="none" w:sz="0" w:space="0" w:color="auto"/>
      </w:divBdr>
    </w:div>
    <w:div w:id="1699311959">
      <w:bodyDiv w:val="1"/>
      <w:marLeft w:val="0"/>
      <w:marRight w:val="0"/>
      <w:marTop w:val="0"/>
      <w:marBottom w:val="0"/>
      <w:divBdr>
        <w:top w:val="none" w:sz="0" w:space="0" w:color="auto"/>
        <w:left w:val="none" w:sz="0" w:space="0" w:color="auto"/>
        <w:bottom w:val="none" w:sz="0" w:space="0" w:color="auto"/>
        <w:right w:val="none" w:sz="0" w:space="0" w:color="auto"/>
      </w:divBdr>
    </w:div>
    <w:div w:id="1705519565">
      <w:bodyDiv w:val="1"/>
      <w:marLeft w:val="0"/>
      <w:marRight w:val="0"/>
      <w:marTop w:val="0"/>
      <w:marBottom w:val="0"/>
      <w:divBdr>
        <w:top w:val="none" w:sz="0" w:space="0" w:color="auto"/>
        <w:left w:val="none" w:sz="0" w:space="0" w:color="auto"/>
        <w:bottom w:val="none" w:sz="0" w:space="0" w:color="auto"/>
        <w:right w:val="none" w:sz="0" w:space="0" w:color="auto"/>
      </w:divBdr>
    </w:div>
    <w:div w:id="1713192702">
      <w:bodyDiv w:val="1"/>
      <w:marLeft w:val="0"/>
      <w:marRight w:val="0"/>
      <w:marTop w:val="0"/>
      <w:marBottom w:val="0"/>
      <w:divBdr>
        <w:top w:val="none" w:sz="0" w:space="0" w:color="auto"/>
        <w:left w:val="none" w:sz="0" w:space="0" w:color="auto"/>
        <w:bottom w:val="none" w:sz="0" w:space="0" w:color="auto"/>
        <w:right w:val="none" w:sz="0" w:space="0" w:color="auto"/>
      </w:divBdr>
    </w:div>
    <w:div w:id="1722947045">
      <w:bodyDiv w:val="1"/>
      <w:marLeft w:val="0"/>
      <w:marRight w:val="0"/>
      <w:marTop w:val="0"/>
      <w:marBottom w:val="0"/>
      <w:divBdr>
        <w:top w:val="none" w:sz="0" w:space="0" w:color="auto"/>
        <w:left w:val="none" w:sz="0" w:space="0" w:color="auto"/>
        <w:bottom w:val="none" w:sz="0" w:space="0" w:color="auto"/>
        <w:right w:val="none" w:sz="0" w:space="0" w:color="auto"/>
      </w:divBdr>
    </w:div>
    <w:div w:id="1729955672">
      <w:bodyDiv w:val="1"/>
      <w:marLeft w:val="0"/>
      <w:marRight w:val="0"/>
      <w:marTop w:val="0"/>
      <w:marBottom w:val="0"/>
      <w:divBdr>
        <w:top w:val="none" w:sz="0" w:space="0" w:color="auto"/>
        <w:left w:val="none" w:sz="0" w:space="0" w:color="auto"/>
        <w:bottom w:val="none" w:sz="0" w:space="0" w:color="auto"/>
        <w:right w:val="none" w:sz="0" w:space="0" w:color="auto"/>
      </w:divBdr>
    </w:div>
    <w:div w:id="1733236445">
      <w:bodyDiv w:val="1"/>
      <w:marLeft w:val="0"/>
      <w:marRight w:val="0"/>
      <w:marTop w:val="0"/>
      <w:marBottom w:val="0"/>
      <w:divBdr>
        <w:top w:val="none" w:sz="0" w:space="0" w:color="auto"/>
        <w:left w:val="none" w:sz="0" w:space="0" w:color="auto"/>
        <w:bottom w:val="none" w:sz="0" w:space="0" w:color="auto"/>
        <w:right w:val="none" w:sz="0" w:space="0" w:color="auto"/>
      </w:divBdr>
    </w:div>
    <w:div w:id="1747846056">
      <w:bodyDiv w:val="1"/>
      <w:marLeft w:val="0"/>
      <w:marRight w:val="0"/>
      <w:marTop w:val="0"/>
      <w:marBottom w:val="0"/>
      <w:divBdr>
        <w:top w:val="none" w:sz="0" w:space="0" w:color="auto"/>
        <w:left w:val="none" w:sz="0" w:space="0" w:color="auto"/>
        <w:bottom w:val="none" w:sz="0" w:space="0" w:color="auto"/>
        <w:right w:val="none" w:sz="0" w:space="0" w:color="auto"/>
      </w:divBdr>
    </w:div>
    <w:div w:id="1794594062">
      <w:bodyDiv w:val="1"/>
      <w:marLeft w:val="0"/>
      <w:marRight w:val="0"/>
      <w:marTop w:val="0"/>
      <w:marBottom w:val="0"/>
      <w:divBdr>
        <w:top w:val="none" w:sz="0" w:space="0" w:color="auto"/>
        <w:left w:val="none" w:sz="0" w:space="0" w:color="auto"/>
        <w:bottom w:val="none" w:sz="0" w:space="0" w:color="auto"/>
        <w:right w:val="none" w:sz="0" w:space="0" w:color="auto"/>
      </w:divBdr>
    </w:div>
    <w:div w:id="1831368733">
      <w:bodyDiv w:val="1"/>
      <w:marLeft w:val="0"/>
      <w:marRight w:val="0"/>
      <w:marTop w:val="0"/>
      <w:marBottom w:val="0"/>
      <w:divBdr>
        <w:top w:val="none" w:sz="0" w:space="0" w:color="auto"/>
        <w:left w:val="none" w:sz="0" w:space="0" w:color="auto"/>
        <w:bottom w:val="none" w:sz="0" w:space="0" w:color="auto"/>
        <w:right w:val="none" w:sz="0" w:space="0" w:color="auto"/>
      </w:divBdr>
    </w:div>
    <w:div w:id="1846091102">
      <w:bodyDiv w:val="1"/>
      <w:marLeft w:val="0"/>
      <w:marRight w:val="0"/>
      <w:marTop w:val="0"/>
      <w:marBottom w:val="0"/>
      <w:divBdr>
        <w:top w:val="none" w:sz="0" w:space="0" w:color="auto"/>
        <w:left w:val="none" w:sz="0" w:space="0" w:color="auto"/>
        <w:bottom w:val="none" w:sz="0" w:space="0" w:color="auto"/>
        <w:right w:val="none" w:sz="0" w:space="0" w:color="auto"/>
      </w:divBdr>
    </w:div>
    <w:div w:id="1863280385">
      <w:bodyDiv w:val="1"/>
      <w:marLeft w:val="0"/>
      <w:marRight w:val="0"/>
      <w:marTop w:val="0"/>
      <w:marBottom w:val="0"/>
      <w:divBdr>
        <w:top w:val="none" w:sz="0" w:space="0" w:color="auto"/>
        <w:left w:val="none" w:sz="0" w:space="0" w:color="auto"/>
        <w:bottom w:val="none" w:sz="0" w:space="0" w:color="auto"/>
        <w:right w:val="none" w:sz="0" w:space="0" w:color="auto"/>
      </w:divBdr>
    </w:div>
    <w:div w:id="1901549950">
      <w:bodyDiv w:val="1"/>
      <w:marLeft w:val="0"/>
      <w:marRight w:val="0"/>
      <w:marTop w:val="0"/>
      <w:marBottom w:val="0"/>
      <w:divBdr>
        <w:top w:val="none" w:sz="0" w:space="0" w:color="auto"/>
        <w:left w:val="none" w:sz="0" w:space="0" w:color="auto"/>
        <w:bottom w:val="none" w:sz="0" w:space="0" w:color="auto"/>
        <w:right w:val="none" w:sz="0" w:space="0" w:color="auto"/>
      </w:divBdr>
    </w:div>
    <w:div w:id="1904481543">
      <w:bodyDiv w:val="1"/>
      <w:marLeft w:val="0"/>
      <w:marRight w:val="0"/>
      <w:marTop w:val="0"/>
      <w:marBottom w:val="0"/>
      <w:divBdr>
        <w:top w:val="none" w:sz="0" w:space="0" w:color="auto"/>
        <w:left w:val="none" w:sz="0" w:space="0" w:color="auto"/>
        <w:bottom w:val="none" w:sz="0" w:space="0" w:color="auto"/>
        <w:right w:val="none" w:sz="0" w:space="0" w:color="auto"/>
      </w:divBdr>
    </w:div>
    <w:div w:id="1907951500">
      <w:bodyDiv w:val="1"/>
      <w:marLeft w:val="0"/>
      <w:marRight w:val="0"/>
      <w:marTop w:val="0"/>
      <w:marBottom w:val="0"/>
      <w:divBdr>
        <w:top w:val="none" w:sz="0" w:space="0" w:color="auto"/>
        <w:left w:val="none" w:sz="0" w:space="0" w:color="auto"/>
        <w:bottom w:val="none" w:sz="0" w:space="0" w:color="auto"/>
        <w:right w:val="none" w:sz="0" w:space="0" w:color="auto"/>
      </w:divBdr>
    </w:div>
    <w:div w:id="1931547068">
      <w:bodyDiv w:val="1"/>
      <w:marLeft w:val="0"/>
      <w:marRight w:val="0"/>
      <w:marTop w:val="0"/>
      <w:marBottom w:val="0"/>
      <w:divBdr>
        <w:top w:val="none" w:sz="0" w:space="0" w:color="auto"/>
        <w:left w:val="none" w:sz="0" w:space="0" w:color="auto"/>
        <w:bottom w:val="none" w:sz="0" w:space="0" w:color="auto"/>
        <w:right w:val="none" w:sz="0" w:space="0" w:color="auto"/>
      </w:divBdr>
    </w:div>
    <w:div w:id="1935674262">
      <w:bodyDiv w:val="1"/>
      <w:marLeft w:val="0"/>
      <w:marRight w:val="0"/>
      <w:marTop w:val="0"/>
      <w:marBottom w:val="0"/>
      <w:divBdr>
        <w:top w:val="none" w:sz="0" w:space="0" w:color="auto"/>
        <w:left w:val="none" w:sz="0" w:space="0" w:color="auto"/>
        <w:bottom w:val="none" w:sz="0" w:space="0" w:color="auto"/>
        <w:right w:val="none" w:sz="0" w:space="0" w:color="auto"/>
      </w:divBdr>
    </w:div>
    <w:div w:id="1941257655">
      <w:bodyDiv w:val="1"/>
      <w:marLeft w:val="0"/>
      <w:marRight w:val="0"/>
      <w:marTop w:val="0"/>
      <w:marBottom w:val="0"/>
      <w:divBdr>
        <w:top w:val="none" w:sz="0" w:space="0" w:color="auto"/>
        <w:left w:val="none" w:sz="0" w:space="0" w:color="auto"/>
        <w:bottom w:val="none" w:sz="0" w:space="0" w:color="auto"/>
        <w:right w:val="none" w:sz="0" w:space="0" w:color="auto"/>
      </w:divBdr>
    </w:div>
    <w:div w:id="1959488257">
      <w:bodyDiv w:val="1"/>
      <w:marLeft w:val="0"/>
      <w:marRight w:val="0"/>
      <w:marTop w:val="0"/>
      <w:marBottom w:val="0"/>
      <w:divBdr>
        <w:top w:val="none" w:sz="0" w:space="0" w:color="auto"/>
        <w:left w:val="none" w:sz="0" w:space="0" w:color="auto"/>
        <w:bottom w:val="none" w:sz="0" w:space="0" w:color="auto"/>
        <w:right w:val="none" w:sz="0" w:space="0" w:color="auto"/>
      </w:divBdr>
    </w:div>
    <w:div w:id="1963804284">
      <w:bodyDiv w:val="1"/>
      <w:marLeft w:val="0"/>
      <w:marRight w:val="0"/>
      <w:marTop w:val="0"/>
      <w:marBottom w:val="0"/>
      <w:divBdr>
        <w:top w:val="none" w:sz="0" w:space="0" w:color="auto"/>
        <w:left w:val="none" w:sz="0" w:space="0" w:color="auto"/>
        <w:bottom w:val="none" w:sz="0" w:space="0" w:color="auto"/>
        <w:right w:val="none" w:sz="0" w:space="0" w:color="auto"/>
      </w:divBdr>
    </w:div>
    <w:div w:id="1966234790">
      <w:bodyDiv w:val="1"/>
      <w:marLeft w:val="0"/>
      <w:marRight w:val="0"/>
      <w:marTop w:val="0"/>
      <w:marBottom w:val="0"/>
      <w:divBdr>
        <w:top w:val="none" w:sz="0" w:space="0" w:color="auto"/>
        <w:left w:val="none" w:sz="0" w:space="0" w:color="auto"/>
        <w:bottom w:val="none" w:sz="0" w:space="0" w:color="auto"/>
        <w:right w:val="none" w:sz="0" w:space="0" w:color="auto"/>
      </w:divBdr>
    </w:div>
    <w:div w:id="1975787291">
      <w:bodyDiv w:val="1"/>
      <w:marLeft w:val="0"/>
      <w:marRight w:val="0"/>
      <w:marTop w:val="0"/>
      <w:marBottom w:val="0"/>
      <w:divBdr>
        <w:top w:val="none" w:sz="0" w:space="0" w:color="auto"/>
        <w:left w:val="none" w:sz="0" w:space="0" w:color="auto"/>
        <w:bottom w:val="none" w:sz="0" w:space="0" w:color="auto"/>
        <w:right w:val="none" w:sz="0" w:space="0" w:color="auto"/>
      </w:divBdr>
    </w:div>
    <w:div w:id="1995142110">
      <w:bodyDiv w:val="1"/>
      <w:marLeft w:val="0"/>
      <w:marRight w:val="0"/>
      <w:marTop w:val="0"/>
      <w:marBottom w:val="0"/>
      <w:divBdr>
        <w:top w:val="none" w:sz="0" w:space="0" w:color="auto"/>
        <w:left w:val="none" w:sz="0" w:space="0" w:color="auto"/>
        <w:bottom w:val="none" w:sz="0" w:space="0" w:color="auto"/>
        <w:right w:val="none" w:sz="0" w:space="0" w:color="auto"/>
      </w:divBdr>
    </w:div>
    <w:div w:id="2002536260">
      <w:bodyDiv w:val="1"/>
      <w:marLeft w:val="0"/>
      <w:marRight w:val="0"/>
      <w:marTop w:val="0"/>
      <w:marBottom w:val="0"/>
      <w:divBdr>
        <w:top w:val="none" w:sz="0" w:space="0" w:color="auto"/>
        <w:left w:val="none" w:sz="0" w:space="0" w:color="auto"/>
        <w:bottom w:val="none" w:sz="0" w:space="0" w:color="auto"/>
        <w:right w:val="none" w:sz="0" w:space="0" w:color="auto"/>
      </w:divBdr>
    </w:div>
    <w:div w:id="2011985818">
      <w:bodyDiv w:val="1"/>
      <w:marLeft w:val="0"/>
      <w:marRight w:val="0"/>
      <w:marTop w:val="0"/>
      <w:marBottom w:val="0"/>
      <w:divBdr>
        <w:top w:val="none" w:sz="0" w:space="0" w:color="auto"/>
        <w:left w:val="none" w:sz="0" w:space="0" w:color="auto"/>
        <w:bottom w:val="none" w:sz="0" w:space="0" w:color="auto"/>
        <w:right w:val="none" w:sz="0" w:space="0" w:color="auto"/>
      </w:divBdr>
    </w:div>
    <w:div w:id="2015763833">
      <w:bodyDiv w:val="1"/>
      <w:marLeft w:val="0"/>
      <w:marRight w:val="0"/>
      <w:marTop w:val="0"/>
      <w:marBottom w:val="0"/>
      <w:divBdr>
        <w:top w:val="none" w:sz="0" w:space="0" w:color="auto"/>
        <w:left w:val="none" w:sz="0" w:space="0" w:color="auto"/>
        <w:bottom w:val="none" w:sz="0" w:space="0" w:color="auto"/>
        <w:right w:val="none" w:sz="0" w:space="0" w:color="auto"/>
      </w:divBdr>
    </w:div>
    <w:div w:id="2026206648">
      <w:bodyDiv w:val="1"/>
      <w:marLeft w:val="0"/>
      <w:marRight w:val="0"/>
      <w:marTop w:val="0"/>
      <w:marBottom w:val="0"/>
      <w:divBdr>
        <w:top w:val="none" w:sz="0" w:space="0" w:color="auto"/>
        <w:left w:val="none" w:sz="0" w:space="0" w:color="auto"/>
        <w:bottom w:val="none" w:sz="0" w:space="0" w:color="auto"/>
        <w:right w:val="none" w:sz="0" w:space="0" w:color="auto"/>
      </w:divBdr>
    </w:div>
    <w:div w:id="2039353277">
      <w:bodyDiv w:val="1"/>
      <w:marLeft w:val="0"/>
      <w:marRight w:val="0"/>
      <w:marTop w:val="0"/>
      <w:marBottom w:val="0"/>
      <w:divBdr>
        <w:top w:val="none" w:sz="0" w:space="0" w:color="auto"/>
        <w:left w:val="none" w:sz="0" w:space="0" w:color="auto"/>
        <w:bottom w:val="none" w:sz="0" w:space="0" w:color="auto"/>
        <w:right w:val="none" w:sz="0" w:space="0" w:color="auto"/>
      </w:divBdr>
    </w:div>
    <w:div w:id="2041782868">
      <w:bodyDiv w:val="1"/>
      <w:marLeft w:val="0"/>
      <w:marRight w:val="0"/>
      <w:marTop w:val="0"/>
      <w:marBottom w:val="0"/>
      <w:divBdr>
        <w:top w:val="none" w:sz="0" w:space="0" w:color="auto"/>
        <w:left w:val="none" w:sz="0" w:space="0" w:color="auto"/>
        <w:bottom w:val="none" w:sz="0" w:space="0" w:color="auto"/>
        <w:right w:val="none" w:sz="0" w:space="0" w:color="auto"/>
      </w:divBdr>
    </w:div>
    <w:div w:id="2054649149">
      <w:bodyDiv w:val="1"/>
      <w:marLeft w:val="0"/>
      <w:marRight w:val="0"/>
      <w:marTop w:val="0"/>
      <w:marBottom w:val="0"/>
      <w:divBdr>
        <w:top w:val="none" w:sz="0" w:space="0" w:color="auto"/>
        <w:left w:val="none" w:sz="0" w:space="0" w:color="auto"/>
        <w:bottom w:val="none" w:sz="0" w:space="0" w:color="auto"/>
        <w:right w:val="none" w:sz="0" w:space="0" w:color="auto"/>
      </w:divBdr>
    </w:div>
    <w:div w:id="2056542393">
      <w:bodyDiv w:val="1"/>
      <w:marLeft w:val="0"/>
      <w:marRight w:val="0"/>
      <w:marTop w:val="0"/>
      <w:marBottom w:val="0"/>
      <w:divBdr>
        <w:top w:val="none" w:sz="0" w:space="0" w:color="auto"/>
        <w:left w:val="none" w:sz="0" w:space="0" w:color="auto"/>
        <w:bottom w:val="none" w:sz="0" w:space="0" w:color="auto"/>
        <w:right w:val="none" w:sz="0" w:space="0" w:color="auto"/>
      </w:divBdr>
    </w:div>
    <w:div w:id="2069647216">
      <w:bodyDiv w:val="1"/>
      <w:marLeft w:val="0"/>
      <w:marRight w:val="0"/>
      <w:marTop w:val="0"/>
      <w:marBottom w:val="0"/>
      <w:divBdr>
        <w:top w:val="none" w:sz="0" w:space="0" w:color="auto"/>
        <w:left w:val="none" w:sz="0" w:space="0" w:color="auto"/>
        <w:bottom w:val="none" w:sz="0" w:space="0" w:color="auto"/>
        <w:right w:val="none" w:sz="0" w:space="0" w:color="auto"/>
      </w:divBdr>
    </w:div>
    <w:div w:id="2071226648">
      <w:bodyDiv w:val="1"/>
      <w:marLeft w:val="0"/>
      <w:marRight w:val="0"/>
      <w:marTop w:val="0"/>
      <w:marBottom w:val="0"/>
      <w:divBdr>
        <w:top w:val="none" w:sz="0" w:space="0" w:color="auto"/>
        <w:left w:val="none" w:sz="0" w:space="0" w:color="auto"/>
        <w:bottom w:val="none" w:sz="0" w:space="0" w:color="auto"/>
        <w:right w:val="none" w:sz="0" w:space="0" w:color="auto"/>
      </w:divBdr>
    </w:div>
    <w:div w:id="2072926706">
      <w:bodyDiv w:val="1"/>
      <w:marLeft w:val="0"/>
      <w:marRight w:val="0"/>
      <w:marTop w:val="0"/>
      <w:marBottom w:val="0"/>
      <w:divBdr>
        <w:top w:val="none" w:sz="0" w:space="0" w:color="auto"/>
        <w:left w:val="none" w:sz="0" w:space="0" w:color="auto"/>
        <w:bottom w:val="none" w:sz="0" w:space="0" w:color="auto"/>
        <w:right w:val="none" w:sz="0" w:space="0" w:color="auto"/>
      </w:divBdr>
    </w:div>
    <w:div w:id="2075590983">
      <w:bodyDiv w:val="1"/>
      <w:marLeft w:val="0"/>
      <w:marRight w:val="0"/>
      <w:marTop w:val="0"/>
      <w:marBottom w:val="0"/>
      <w:divBdr>
        <w:top w:val="none" w:sz="0" w:space="0" w:color="auto"/>
        <w:left w:val="none" w:sz="0" w:space="0" w:color="auto"/>
        <w:bottom w:val="none" w:sz="0" w:space="0" w:color="auto"/>
        <w:right w:val="none" w:sz="0" w:space="0" w:color="auto"/>
      </w:divBdr>
    </w:div>
    <w:div w:id="2081905314">
      <w:bodyDiv w:val="1"/>
      <w:marLeft w:val="0"/>
      <w:marRight w:val="0"/>
      <w:marTop w:val="0"/>
      <w:marBottom w:val="0"/>
      <w:divBdr>
        <w:top w:val="none" w:sz="0" w:space="0" w:color="auto"/>
        <w:left w:val="none" w:sz="0" w:space="0" w:color="auto"/>
        <w:bottom w:val="none" w:sz="0" w:space="0" w:color="auto"/>
        <w:right w:val="none" w:sz="0" w:space="0" w:color="auto"/>
      </w:divBdr>
    </w:div>
    <w:div w:id="2090957752">
      <w:bodyDiv w:val="1"/>
      <w:marLeft w:val="0"/>
      <w:marRight w:val="0"/>
      <w:marTop w:val="0"/>
      <w:marBottom w:val="0"/>
      <w:divBdr>
        <w:top w:val="none" w:sz="0" w:space="0" w:color="auto"/>
        <w:left w:val="none" w:sz="0" w:space="0" w:color="auto"/>
        <w:bottom w:val="none" w:sz="0" w:space="0" w:color="auto"/>
        <w:right w:val="none" w:sz="0" w:space="0" w:color="auto"/>
      </w:divBdr>
    </w:div>
    <w:div w:id="2098477449">
      <w:bodyDiv w:val="1"/>
      <w:marLeft w:val="0"/>
      <w:marRight w:val="0"/>
      <w:marTop w:val="0"/>
      <w:marBottom w:val="0"/>
      <w:divBdr>
        <w:top w:val="none" w:sz="0" w:space="0" w:color="auto"/>
        <w:left w:val="none" w:sz="0" w:space="0" w:color="auto"/>
        <w:bottom w:val="none" w:sz="0" w:space="0" w:color="auto"/>
        <w:right w:val="none" w:sz="0" w:space="0" w:color="auto"/>
      </w:divBdr>
    </w:div>
    <w:div w:id="2100372064">
      <w:bodyDiv w:val="1"/>
      <w:marLeft w:val="0"/>
      <w:marRight w:val="0"/>
      <w:marTop w:val="0"/>
      <w:marBottom w:val="0"/>
      <w:divBdr>
        <w:top w:val="none" w:sz="0" w:space="0" w:color="auto"/>
        <w:left w:val="none" w:sz="0" w:space="0" w:color="auto"/>
        <w:bottom w:val="none" w:sz="0" w:space="0" w:color="auto"/>
        <w:right w:val="none" w:sz="0" w:space="0" w:color="auto"/>
      </w:divBdr>
    </w:div>
    <w:div w:id="2131047530">
      <w:bodyDiv w:val="1"/>
      <w:marLeft w:val="0"/>
      <w:marRight w:val="0"/>
      <w:marTop w:val="0"/>
      <w:marBottom w:val="0"/>
      <w:divBdr>
        <w:top w:val="none" w:sz="0" w:space="0" w:color="auto"/>
        <w:left w:val="none" w:sz="0" w:space="0" w:color="auto"/>
        <w:bottom w:val="none" w:sz="0" w:space="0" w:color="auto"/>
        <w:right w:val="none" w:sz="0" w:space="0" w:color="auto"/>
      </w:divBdr>
    </w:div>
    <w:div w:id="2134054621">
      <w:bodyDiv w:val="1"/>
      <w:marLeft w:val="0"/>
      <w:marRight w:val="0"/>
      <w:marTop w:val="0"/>
      <w:marBottom w:val="0"/>
      <w:divBdr>
        <w:top w:val="none" w:sz="0" w:space="0" w:color="auto"/>
        <w:left w:val="none" w:sz="0" w:space="0" w:color="auto"/>
        <w:bottom w:val="none" w:sz="0" w:space="0" w:color="auto"/>
        <w:right w:val="none" w:sz="0" w:space="0" w:color="auto"/>
      </w:divBdr>
    </w:div>
    <w:div w:id="21424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C7DE-73BD-464A-97B4-30C6BB6E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2019-03-28T08:11:00Z</cp:lastPrinted>
  <dcterms:created xsi:type="dcterms:W3CDTF">2018-12-29T07:41:00Z</dcterms:created>
  <dcterms:modified xsi:type="dcterms:W3CDTF">2019-11-27T12:57:00Z</dcterms:modified>
</cp:coreProperties>
</file>